
<file path=[Content_Types].xml><?xml version="1.0" encoding="utf-8"?>
<Types xmlns="http://schemas.openxmlformats.org/package/2006/content-types">
  <Default Extension="bin" ContentType="application/vnd.openxmlformats-officedocument.oleObject"/>
  <Default Extension="png" ContentType="image/png"/>
  <Default Extension="wmf" ContentType="image/x-wmf"/>
  <Default Extension="emf" ContentType="image/x-emf"/>
  <Default Extension="jpeg" ContentType="image/jpeg"/>
  <Default Extension="rels" ContentType="application/vnd.openxmlformats-package.relationships+xml"/>
  <Default Extension="xml" ContentType="application/xml"/>
  <Default Extension="odttf" ContentType="application/vnd.openxmlformats-officedocument.obfuscatedFon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D6543" w:rsidRPr="00E54C10" w:rsidRDefault="002D6543" w:rsidP="00F11A55">
      <w:pPr>
        <w:pStyle w:val="1"/>
        <w:jc w:val="center"/>
      </w:pPr>
      <w:r>
        <w:rPr>
          <w:rFonts w:hint="eastAsia"/>
          <w:lang w:eastAsia="zh-CN"/>
        </w:rPr>
        <w:t>Fu</w:t>
      </w:r>
      <w:bookmarkStart w:id="0" w:name="_GoBack"/>
      <w:bookmarkEnd w:id="0"/>
      <w:r>
        <w:rPr>
          <w:rFonts w:hint="eastAsia"/>
          <w:lang w:eastAsia="zh-CN"/>
        </w:rPr>
        <w:t>ll Title of Your Paper</w:t>
      </w:r>
    </w:p>
    <w:p w:rsidR="002D6543" w:rsidRPr="00E54C10" w:rsidRDefault="002D6543" w:rsidP="00F11A55">
      <w:pPr>
        <w:jc w:val="center"/>
      </w:pPr>
    </w:p>
    <w:p w:rsidR="00E017A7" w:rsidRPr="0073354E" w:rsidRDefault="00741269" w:rsidP="00F11A55">
      <w:pPr>
        <w:pStyle w:val="author"/>
        <w:jc w:val="center"/>
        <w:rPr>
          <w:lang w:eastAsia="zh-CN"/>
        </w:rPr>
      </w:pPr>
      <w:r>
        <w:t>Name Author1</w:t>
      </w:r>
      <w:r w:rsidR="00E017A7" w:rsidRPr="0073354E">
        <w:rPr>
          <w:rFonts w:hint="eastAsia"/>
          <w:vertAlign w:val="superscript"/>
          <w:lang w:eastAsia="zh-CN"/>
        </w:rPr>
        <w:t>1</w:t>
      </w:r>
      <w:r w:rsidR="00E017A7">
        <w:rPr>
          <w:rFonts w:hint="eastAsia"/>
          <w:lang w:eastAsia="zh-CN"/>
        </w:rPr>
        <w:t xml:space="preserve">, </w:t>
      </w:r>
      <w:r>
        <w:rPr>
          <w:lang w:eastAsia="zh-CN"/>
        </w:rPr>
        <w:t>Name Author2</w:t>
      </w:r>
      <w:r w:rsidR="00E017A7">
        <w:rPr>
          <w:rFonts w:hint="eastAsia"/>
          <w:vertAlign w:val="superscript"/>
          <w:lang w:eastAsia="zh-CN"/>
        </w:rPr>
        <w:t>2</w:t>
      </w:r>
    </w:p>
    <w:p w:rsidR="00E017A7" w:rsidRPr="009B0DB9" w:rsidRDefault="00E017A7" w:rsidP="00F11A55">
      <w:pPr>
        <w:pStyle w:val="affiliation"/>
        <w:jc w:val="center"/>
      </w:pPr>
      <w:r w:rsidRPr="007D4F02">
        <w:rPr>
          <w:rFonts w:hint="eastAsia"/>
          <w:vertAlign w:val="superscript"/>
        </w:rPr>
        <w:t>1</w:t>
      </w:r>
      <w:r w:rsidRPr="009B0DB9">
        <w:rPr>
          <w:rFonts w:hint="eastAsia"/>
        </w:rPr>
        <w:t xml:space="preserve"> </w:t>
      </w:r>
      <w:r w:rsidR="00741269">
        <w:t xml:space="preserve">Affiliation </w:t>
      </w:r>
      <w:r w:rsidR="007A1940">
        <w:t xml:space="preserve">and mailing address </w:t>
      </w:r>
      <w:r w:rsidR="00741269">
        <w:t>of Author 1</w:t>
      </w:r>
    </w:p>
    <w:p w:rsidR="00E017A7" w:rsidRPr="009B0DB9" w:rsidRDefault="00741269" w:rsidP="00F11A55">
      <w:pPr>
        <w:pStyle w:val="affiliation"/>
        <w:ind w:leftChars="119" w:firstLineChars="50" w:firstLine="85"/>
        <w:jc w:val="center"/>
      </w:pPr>
      <w:r>
        <w:t>Email of Author 1</w:t>
      </w:r>
    </w:p>
    <w:p w:rsidR="00E017A7" w:rsidRPr="009B0DB9" w:rsidRDefault="00E017A7" w:rsidP="00F11A55">
      <w:pPr>
        <w:pStyle w:val="affiliation"/>
        <w:jc w:val="center"/>
        <w:rPr>
          <w:lang w:eastAsia="zh-CN"/>
        </w:rPr>
      </w:pPr>
      <w:r w:rsidRPr="007D4F02">
        <w:rPr>
          <w:rFonts w:hint="eastAsia"/>
          <w:vertAlign w:val="superscript"/>
        </w:rPr>
        <w:t>2</w:t>
      </w:r>
      <w:r w:rsidRPr="009B0DB9">
        <w:rPr>
          <w:rFonts w:hint="eastAsia"/>
        </w:rPr>
        <w:t xml:space="preserve"> </w:t>
      </w:r>
      <w:r w:rsidR="00741269">
        <w:t xml:space="preserve">Affiliation </w:t>
      </w:r>
      <w:r w:rsidR="007A1940">
        <w:t>and mailing address of</w:t>
      </w:r>
      <w:r w:rsidR="00741269">
        <w:t xml:space="preserve"> Author 2</w:t>
      </w:r>
    </w:p>
    <w:p w:rsidR="00E017A7" w:rsidRPr="00DF73CB" w:rsidRDefault="00741269" w:rsidP="00F11A55">
      <w:pPr>
        <w:pStyle w:val="affiliation"/>
        <w:ind w:leftChars="119" w:firstLineChars="50" w:firstLine="85"/>
        <w:jc w:val="center"/>
        <w:rPr>
          <w:lang w:eastAsia="zh-CN"/>
        </w:rPr>
      </w:pPr>
      <w:r>
        <w:rPr>
          <w:lang w:eastAsia="zh-CN"/>
        </w:rPr>
        <w:t>Email of Author 2</w:t>
      </w:r>
    </w:p>
    <w:p w:rsidR="002D6543" w:rsidRPr="00285EE9" w:rsidRDefault="002D6543" w:rsidP="00F11A55">
      <w:pPr>
        <w:pStyle w:val="abstract"/>
        <w:jc w:val="left"/>
        <w:rPr>
          <w:lang w:eastAsia="zh-CN"/>
        </w:rPr>
      </w:pPr>
      <w:r w:rsidRPr="00C1497D">
        <w:rPr>
          <w:b/>
          <w:bCs/>
        </w:rPr>
        <w:t>Abstract</w:t>
      </w:r>
      <w:r w:rsidR="00C1497D">
        <w:rPr>
          <w:b/>
          <w:bCs/>
        </w:rPr>
        <w:t xml:space="preserve">. </w:t>
      </w:r>
      <w:bookmarkStart w:id="1" w:name="OLE_LINK108"/>
      <w:bookmarkStart w:id="2" w:name="OLE_LINK109"/>
      <w:r>
        <w:rPr>
          <w:rFonts w:hint="eastAsia"/>
          <w:lang w:eastAsia="zh-CN"/>
        </w:rPr>
        <w:t>Please write down your abstract here</w:t>
      </w:r>
      <w:r w:rsidR="005F2F43">
        <w:rPr>
          <w:lang w:eastAsia="zh-CN"/>
        </w:rPr>
        <w:t>.</w:t>
      </w:r>
      <w:r w:rsidR="00F11A55" w:rsidRPr="00F11A55">
        <w:t xml:space="preserve"> </w:t>
      </w:r>
      <w:r w:rsidR="00F11A55" w:rsidRPr="009B1D59">
        <w:t>The abstract should summarize the contents of the paper and should contain at least 70 and at most 150 words. It should be set in 9-point font size and should be inset 1.0 cm from the right and left margins. There should be two blank (10-point) lines before and after the abstract. This document is in the re</w:t>
      </w:r>
      <w:r w:rsidR="00F11A55">
        <w:t>quired format.</w:t>
      </w:r>
    </w:p>
    <w:p w:rsidR="002D6543" w:rsidRPr="004F61AC" w:rsidRDefault="002D6543" w:rsidP="00F11A55">
      <w:pPr>
        <w:ind w:firstLine="0"/>
        <w:jc w:val="left"/>
        <w:rPr>
          <w:rFonts w:ascii="Times New Roman" w:hAnsi="Times New Roman"/>
          <w:iCs/>
        </w:rPr>
      </w:pPr>
      <w:bookmarkStart w:id="3" w:name="OLE_LINK111"/>
      <w:bookmarkEnd w:id="1"/>
      <w:bookmarkEnd w:id="2"/>
      <w:r w:rsidRPr="00C1497D">
        <w:rPr>
          <w:b/>
          <w:bCs/>
          <w:iCs/>
        </w:rPr>
        <w:t>Keywords:</w:t>
      </w:r>
      <w:r w:rsidRPr="005E1FEB">
        <w:rPr>
          <w:i/>
        </w:rPr>
        <w:t xml:space="preserve"> </w:t>
      </w:r>
      <w:r w:rsidRPr="004F61AC">
        <w:rPr>
          <w:rFonts w:ascii="Times New Roman" w:hAnsi="Times New Roman"/>
          <w:iCs/>
          <w:lang w:eastAsia="zh-CN"/>
        </w:rPr>
        <w:t>keyword 1, keyword 2……</w:t>
      </w:r>
    </w:p>
    <w:p w:rsidR="002D6543" w:rsidRDefault="002D6543" w:rsidP="002D6543">
      <w:pPr>
        <w:pStyle w:val="heading10"/>
      </w:pPr>
      <w:bookmarkStart w:id="4" w:name="OLE_LINK100"/>
      <w:bookmarkEnd w:id="3"/>
      <w:r>
        <w:t>1</w:t>
      </w:r>
      <w:r>
        <w:tab/>
        <w:t>Introduction</w:t>
      </w:r>
    </w:p>
    <w:p w:rsidR="002D6543" w:rsidRPr="00FA780F" w:rsidRDefault="00F11A55" w:rsidP="003C43B7">
      <w:bookmarkStart w:id="5" w:name="OLE_LINK116"/>
      <w:bookmarkStart w:id="6" w:name="OLE_LINK102"/>
      <w:bookmarkEnd w:id="4"/>
      <w:r w:rsidRPr="009B1D59">
        <w:t xml:space="preserve">This instruction file for Word users </w:t>
      </w:r>
      <w:r>
        <w:t xml:space="preserve">(there is a separate instruction file for </w:t>
      </w:r>
      <w:proofErr w:type="spellStart"/>
      <w:r>
        <w:t>LaTeX</w:t>
      </w:r>
      <w:proofErr w:type="spellEnd"/>
      <w:r>
        <w:t xml:space="preserve"> users) </w:t>
      </w:r>
      <w:r w:rsidRPr="009B1D59">
        <w:t>may be used as a template. Kindly send the final and checked Word and PDF file</w:t>
      </w:r>
      <w:r>
        <w:t>s</w:t>
      </w:r>
      <w:r w:rsidRPr="009B1D59">
        <w:t xml:space="preserve"> of your paper to the Contact Volume Editor. This is usually one of the organizers of the conference. You should make sure that the Word and the PDF files are identical and correct and that only one version of your paper is sent. It is not possible to update files at a later stage. Please note that we do not need the printed pa</w:t>
      </w:r>
      <w:r>
        <w:t>per</w:t>
      </w:r>
      <w:r w:rsidR="002D6543" w:rsidRPr="00FA780F">
        <w:t>.</w:t>
      </w:r>
      <w:r w:rsidR="00E07AE8">
        <w:t xml:space="preserve"> </w:t>
      </w:r>
      <w:r w:rsidR="00E07AE8" w:rsidRPr="00C903DE">
        <w:rPr>
          <w:b/>
          <w:bCs/>
          <w:color w:val="FF0000"/>
        </w:rPr>
        <w:t xml:space="preserve">The maximum length of a </w:t>
      </w:r>
      <w:r w:rsidR="008E3E38">
        <w:rPr>
          <w:b/>
          <w:bCs/>
          <w:color w:val="FF0000"/>
        </w:rPr>
        <w:t xml:space="preserve">paper is </w:t>
      </w:r>
      <w:r w:rsidR="003C43B7">
        <w:rPr>
          <w:b/>
          <w:bCs/>
          <w:color w:val="FF0000"/>
        </w:rPr>
        <w:t xml:space="preserve">10 </w:t>
      </w:r>
      <w:r w:rsidR="00E07AE8" w:rsidRPr="00C903DE">
        <w:rPr>
          <w:b/>
          <w:bCs/>
          <w:color w:val="FF0000"/>
        </w:rPr>
        <w:t>pages</w:t>
      </w:r>
      <w:r w:rsidR="00E07AE8">
        <w:t>.</w:t>
      </w:r>
    </w:p>
    <w:p w:rsidR="002D6543" w:rsidRPr="00411BD5" w:rsidRDefault="00F11A55" w:rsidP="00C1497D">
      <w:pPr>
        <w:pStyle w:val="heading30"/>
        <w:tabs>
          <w:tab w:val="clear" w:pos="284"/>
          <w:tab w:val="left" w:pos="426"/>
        </w:tabs>
        <w:spacing w:before="360"/>
        <w:rPr>
          <w:lang w:eastAsia="zh-CN"/>
        </w:rPr>
      </w:pPr>
      <w:r>
        <w:t>1</w:t>
      </w:r>
      <w:r w:rsidR="00C1497D">
        <w:t xml:space="preserve">.1 </w:t>
      </w:r>
      <w:r w:rsidR="00C1497D">
        <w:tab/>
      </w:r>
      <w:r w:rsidR="002D6543" w:rsidRPr="00411BD5">
        <w:t>Getting started</w:t>
      </w:r>
    </w:p>
    <w:p w:rsidR="002D6543" w:rsidRPr="00FA780F" w:rsidRDefault="002D6543" w:rsidP="002D6543">
      <w:r w:rsidRPr="00FA780F">
        <w:t>•</w:t>
      </w:r>
      <w:r w:rsidRPr="00FA780F">
        <w:rPr>
          <w:rFonts w:hint="eastAsia"/>
        </w:rPr>
        <w:t xml:space="preserve"> </w:t>
      </w:r>
      <w:r w:rsidRPr="00FA780F">
        <w:t xml:space="preserve">Open Word and from the Tools menu select the options </w:t>
      </w:r>
      <w:proofErr w:type="spellStart"/>
      <w:r w:rsidRPr="00FA780F">
        <w:t>Macro→Security</w:t>
      </w:r>
      <w:proofErr w:type="spellEnd"/>
      <w:r w:rsidRPr="00FA780F">
        <w:t>.</w:t>
      </w:r>
      <w:r>
        <w:rPr>
          <w:rFonts w:hint="eastAsia"/>
          <w:lang w:eastAsia="zh-CN"/>
        </w:rPr>
        <w:t xml:space="preserve"> </w:t>
      </w:r>
      <w:r w:rsidRPr="00FA780F">
        <w:t>Click the “Medium” radio box and then OK. Exit Word.</w:t>
      </w:r>
    </w:p>
    <w:p w:rsidR="002D6543" w:rsidRPr="00FA780F" w:rsidRDefault="002D6543" w:rsidP="002D6543">
      <w:r w:rsidRPr="00FA780F">
        <w:lastRenderedPageBreak/>
        <w:t>•</w:t>
      </w:r>
      <w:r w:rsidRPr="00FA780F">
        <w:rPr>
          <w:rFonts w:hint="eastAsia"/>
        </w:rPr>
        <w:t xml:space="preserve"> </w:t>
      </w:r>
      <w:r w:rsidRPr="00FA780F">
        <w:t>Copy the template T1-book.dot into the directory where you want to save your</w:t>
      </w:r>
      <w:r>
        <w:rPr>
          <w:rFonts w:hint="eastAsia"/>
          <w:lang w:eastAsia="zh-CN"/>
        </w:rPr>
        <w:t xml:space="preserve"> </w:t>
      </w:r>
      <w:r w:rsidRPr="00FA780F">
        <w:t>manuscript.1</w:t>
      </w:r>
    </w:p>
    <w:p w:rsidR="002D6543" w:rsidRPr="00FA780F" w:rsidRDefault="002D6543" w:rsidP="002D6543">
      <w:r w:rsidRPr="00FA780F">
        <w:t>•</w:t>
      </w:r>
      <w:r w:rsidRPr="00FA780F">
        <w:rPr>
          <w:rFonts w:hint="eastAsia"/>
        </w:rPr>
        <w:t xml:space="preserve"> </w:t>
      </w:r>
      <w:r w:rsidRPr="00FA780F">
        <w:t>Open My Computer or Windows Explorer and double click on the template to</w:t>
      </w:r>
      <w:r>
        <w:rPr>
          <w:rFonts w:hint="eastAsia"/>
          <w:lang w:eastAsia="zh-CN"/>
        </w:rPr>
        <w:t xml:space="preserve"> </w:t>
      </w:r>
      <w:r w:rsidRPr="00FA780F">
        <w:t>create a new document. If a warning appears to tell you that the template contains</w:t>
      </w:r>
      <w:r>
        <w:rPr>
          <w:rFonts w:hint="eastAsia"/>
          <w:lang w:eastAsia="zh-CN"/>
        </w:rPr>
        <w:t xml:space="preserve"> </w:t>
      </w:r>
      <w:r w:rsidRPr="00FA780F">
        <w:t>macros, click on “Activate macros”.</w:t>
      </w:r>
    </w:p>
    <w:p w:rsidR="002D6543" w:rsidRPr="00FA780F" w:rsidRDefault="002D6543" w:rsidP="002D6543">
      <w:r w:rsidRPr="00411BD5">
        <w:t>Note</w:t>
      </w:r>
      <w:r w:rsidRPr="00FA780F">
        <w:t xml:space="preserve"> Do not open the template out of Word via </w:t>
      </w:r>
      <w:proofErr w:type="spellStart"/>
      <w:r w:rsidRPr="00FA780F">
        <w:t>File→Open</w:t>
      </w:r>
      <w:proofErr w:type="spellEnd"/>
      <w:r w:rsidRPr="00FA780F">
        <w:t>.</w:t>
      </w:r>
    </w:p>
    <w:p w:rsidR="002D6543" w:rsidRPr="00FA780F" w:rsidRDefault="002D6543" w:rsidP="002D6543">
      <w:r w:rsidRPr="00FA780F">
        <w:t>•</w:t>
      </w:r>
      <w:r w:rsidRPr="00FA780F">
        <w:rPr>
          <w:rFonts w:hint="eastAsia"/>
        </w:rPr>
        <w:t xml:space="preserve"> </w:t>
      </w:r>
      <w:r w:rsidRPr="00FA780F">
        <w:t>Save the document and name it with your name and the chapter number (e.g.,</w:t>
      </w:r>
      <w:r>
        <w:rPr>
          <w:rFonts w:hint="eastAsia"/>
          <w:lang w:eastAsia="zh-CN"/>
        </w:rPr>
        <w:t xml:space="preserve"> </w:t>
      </w:r>
      <w:r w:rsidRPr="00FA780F">
        <w:t>Smith03.doc).</w:t>
      </w:r>
    </w:p>
    <w:p w:rsidR="002D6543" w:rsidRPr="00FA780F" w:rsidRDefault="002D6543" w:rsidP="002D6543">
      <w:r w:rsidRPr="00FA780F">
        <w:t>•</w:t>
      </w:r>
      <w:r w:rsidRPr="00FA780F">
        <w:rPr>
          <w:rFonts w:hint="eastAsia"/>
        </w:rPr>
        <w:t xml:space="preserve"> </w:t>
      </w:r>
      <w:r w:rsidRPr="00FA780F">
        <w:t>To use the template with a document you have already created, copy the existing</w:t>
      </w:r>
      <w:r>
        <w:rPr>
          <w:rFonts w:hint="eastAsia"/>
          <w:lang w:eastAsia="zh-CN"/>
        </w:rPr>
        <w:t xml:space="preserve"> </w:t>
      </w:r>
      <w:r w:rsidRPr="00FA780F">
        <w:t xml:space="preserve">text into the new document. Then select </w:t>
      </w:r>
      <w:proofErr w:type="spellStart"/>
      <w:r w:rsidRPr="00FA780F">
        <w:t>Tools→Templates</w:t>
      </w:r>
      <w:proofErr w:type="spellEnd"/>
      <w:r w:rsidRPr="00FA780F">
        <w:t xml:space="preserve"> and Add-Ins</w:t>
      </w:r>
      <w:proofErr w:type="gramStart"/>
      <w:r w:rsidRPr="00FA780F">
        <w:t>,.</w:t>
      </w:r>
      <w:proofErr w:type="gramEnd"/>
      <w:r>
        <w:rPr>
          <w:rFonts w:hint="eastAsia"/>
          <w:lang w:eastAsia="zh-CN"/>
        </w:rPr>
        <w:t xml:space="preserve"> </w:t>
      </w:r>
      <w:proofErr w:type="gramStart"/>
      <w:r w:rsidRPr="00FA780F">
        <w:t>click</w:t>
      </w:r>
      <w:proofErr w:type="gramEnd"/>
      <w:r w:rsidRPr="00FA780F">
        <w:t xml:space="preserve"> the "Automatically update document styles" check box and OK.</w:t>
      </w:r>
    </w:p>
    <w:p w:rsidR="00C1497D" w:rsidRPr="00411BD5" w:rsidRDefault="00C1497D" w:rsidP="00C1497D">
      <w:pPr>
        <w:pStyle w:val="heading30"/>
        <w:tabs>
          <w:tab w:val="clear" w:pos="284"/>
          <w:tab w:val="left" w:pos="426"/>
        </w:tabs>
        <w:spacing w:before="360"/>
        <w:rPr>
          <w:lang w:eastAsia="zh-CN"/>
        </w:rPr>
      </w:pPr>
      <w:r>
        <w:t xml:space="preserve">2.1 </w:t>
      </w:r>
      <w:r>
        <w:tab/>
        <w:t>Toolbars</w:t>
      </w:r>
    </w:p>
    <w:p w:rsidR="002D6543" w:rsidRDefault="002D6543" w:rsidP="00401C13">
      <w:pPr>
        <w:rPr>
          <w:lang w:eastAsia="zh-CN"/>
        </w:rPr>
      </w:pPr>
      <w:r w:rsidRPr="00FA780F">
        <w:t>Generally, after attaching the Springer template, three additional toolbar</w:t>
      </w:r>
      <w:r>
        <w:rPr>
          <w:rFonts w:hint="eastAsia"/>
          <w:lang w:eastAsia="zh-CN"/>
        </w:rPr>
        <w:t xml:space="preserve"> </w:t>
      </w:r>
      <w:r w:rsidRPr="00FA780F">
        <w:t>items automatically appear. If this does not occur, select View →</w:t>
      </w:r>
      <w:r w:rsidRPr="00FA780F">
        <w:rPr>
          <w:rFonts w:hint="eastAsia"/>
        </w:rPr>
        <w:t xml:space="preserve"> </w:t>
      </w:r>
      <w:r w:rsidRPr="00FA780F">
        <w:t>Toolbars and</w:t>
      </w:r>
      <w:r>
        <w:rPr>
          <w:rFonts w:hint="eastAsia"/>
          <w:lang w:eastAsia="zh-CN"/>
        </w:rPr>
        <w:t xml:space="preserve"> </w:t>
      </w:r>
      <w:r w:rsidRPr="00FA780F">
        <w:t>click "</w:t>
      </w:r>
      <w:proofErr w:type="spellStart"/>
      <w:r w:rsidRPr="00FA780F">
        <w:t>TitlePage</w:t>
      </w:r>
      <w:proofErr w:type="spellEnd"/>
      <w:r w:rsidRPr="00FA780F">
        <w:t>", "</w:t>
      </w:r>
      <w:proofErr w:type="spellStart"/>
      <w:r w:rsidRPr="00FA780F">
        <w:t>TextTools</w:t>
      </w:r>
      <w:proofErr w:type="spellEnd"/>
      <w:r w:rsidRPr="00FA780F">
        <w:t>" and "</w:t>
      </w:r>
      <w:proofErr w:type="spellStart"/>
      <w:r w:rsidRPr="00FA780F">
        <w:t>ListsCaptions</w:t>
      </w:r>
      <w:proofErr w:type="spellEnd"/>
      <w:r w:rsidRPr="00FA780F">
        <w:t>".</w:t>
      </w:r>
      <w:bookmarkEnd w:id="5"/>
    </w:p>
    <w:p w:rsidR="002D6543" w:rsidRDefault="00E34E5A" w:rsidP="00E34E5A">
      <w:pPr>
        <w:pStyle w:val="heading10"/>
        <w:numPr>
          <w:ilvl w:val="0"/>
          <w:numId w:val="26"/>
        </w:numPr>
        <w:rPr>
          <w:lang w:eastAsia="zh-CN"/>
        </w:rPr>
      </w:pPr>
      <w:bookmarkStart w:id="7" w:name="OLE_LINK137"/>
      <w:bookmarkEnd w:id="6"/>
      <w:r>
        <w:rPr>
          <w:rFonts w:hint="eastAsia"/>
          <w:lang w:eastAsia="zh-CN"/>
        </w:rPr>
        <w:t>Equations, Tables, Figures</w:t>
      </w:r>
      <w:r>
        <w:rPr>
          <w:lang w:eastAsia="zh-CN"/>
        </w:rPr>
        <w:t>…</w:t>
      </w:r>
    </w:p>
    <w:p w:rsidR="00E34E5A" w:rsidRDefault="00E34E5A" w:rsidP="00E34E5A">
      <w:pPr>
        <w:rPr>
          <w:lang w:eastAsia="zh-CN"/>
        </w:rPr>
      </w:pPr>
      <w:r>
        <w:rPr>
          <w:rFonts w:hint="eastAsia"/>
          <w:lang w:eastAsia="zh-CN"/>
        </w:rPr>
        <w:t xml:space="preserve">If you want to insert equations, please use the button </w:t>
      </w:r>
      <w:r w:rsidRPr="00E34E5A">
        <w:rPr>
          <w:rFonts w:hint="eastAsia"/>
          <w:i/>
          <w:lang w:eastAsia="zh-CN"/>
        </w:rPr>
        <w:t>Equation</w:t>
      </w:r>
      <w:r>
        <w:rPr>
          <w:rFonts w:hint="eastAsia"/>
          <w:lang w:eastAsia="zh-CN"/>
        </w:rPr>
        <w:t xml:space="preserve"> in the toolbars. </w:t>
      </w:r>
      <w:r>
        <w:rPr>
          <w:lang w:eastAsia="zh-CN"/>
        </w:rPr>
        <w:t>D</w:t>
      </w:r>
      <w:r>
        <w:rPr>
          <w:rFonts w:hint="eastAsia"/>
          <w:lang w:eastAsia="zh-CN"/>
        </w:rPr>
        <w:t xml:space="preserve">etailed operations are as follows. </w:t>
      </w:r>
      <w:r w:rsidRPr="00E34E5A">
        <w:rPr>
          <w:i/>
        </w:rPr>
        <w:t>Press the Tab key, then</w:t>
      </w:r>
      <w:r w:rsidRPr="00E34E5A">
        <w:rPr>
          <w:rFonts w:hint="eastAsia"/>
          <w:i/>
          <w:lang w:eastAsia="zh-CN"/>
        </w:rPr>
        <w:t xml:space="preserve"> </w:t>
      </w:r>
      <w:r w:rsidRPr="00E34E5A">
        <w:rPr>
          <w:i/>
        </w:rPr>
        <w:t>insert the equation, which will be centered.</w:t>
      </w:r>
      <w:r w:rsidRPr="00E34E5A">
        <w:rPr>
          <w:rFonts w:hint="eastAsia"/>
          <w:i/>
          <w:lang w:eastAsia="zh-CN"/>
        </w:rPr>
        <w:t xml:space="preserve"> </w:t>
      </w:r>
      <w:r w:rsidRPr="00E34E5A">
        <w:rPr>
          <w:i/>
        </w:rPr>
        <w:t>To insert the equation number, press Tab</w:t>
      </w:r>
      <w:r w:rsidRPr="00E34E5A">
        <w:rPr>
          <w:rFonts w:hint="eastAsia"/>
          <w:i/>
          <w:lang w:eastAsia="zh-CN"/>
        </w:rPr>
        <w:t xml:space="preserve"> </w:t>
      </w:r>
      <w:r w:rsidRPr="00E34E5A">
        <w:rPr>
          <w:i/>
        </w:rPr>
        <w:t>again. Number the equations consecutively</w:t>
      </w:r>
      <w:r w:rsidRPr="00E34E5A">
        <w:t>.</w:t>
      </w:r>
      <w:r w:rsidR="009B01ED">
        <w:rPr>
          <w:rFonts w:hint="eastAsia"/>
          <w:lang w:eastAsia="zh-CN"/>
        </w:rPr>
        <w:t xml:space="preserve"> </w:t>
      </w:r>
      <w:r w:rsidR="00EE5CCD">
        <w:rPr>
          <w:lang w:eastAsia="zh-CN"/>
        </w:rPr>
        <w:t>F</w:t>
      </w:r>
      <w:r w:rsidR="00EE5CCD">
        <w:rPr>
          <w:rFonts w:hint="eastAsia"/>
          <w:lang w:eastAsia="zh-CN"/>
        </w:rPr>
        <w:t xml:space="preserve">or example, </w:t>
      </w:r>
    </w:p>
    <w:p w:rsidR="00EE5CCD" w:rsidRDefault="00F11A55" w:rsidP="00F11A55">
      <w:pPr>
        <w:pStyle w:val="equation"/>
        <w:jc w:val="center"/>
        <w:rPr>
          <w:lang w:eastAsia="zh-CN"/>
        </w:rPr>
      </w:pPr>
      <w:r>
        <w:rPr>
          <w:lang w:eastAsia="zh-CN"/>
        </w:rPr>
        <w:t xml:space="preserve">                                          </w:t>
      </w:r>
      <w:r w:rsidR="0078590F" w:rsidRPr="0078590F">
        <w:rPr>
          <w:position w:val="-26"/>
          <w:lang w:eastAsia="zh-CN"/>
        </w:rPr>
        <w:object w:dxaOrig="2480" w:dyaOrig="60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23.75pt;height:30pt" o:ole="">
            <v:imagedata r:id="rId8" o:title=""/>
          </v:shape>
          <o:OLEObject Type="Embed" ProgID="Equation.DSMT4" ShapeID="_x0000_i1025" DrawAspect="Content" ObjectID="_1660561244" r:id="rId9"/>
        </w:object>
      </w:r>
      <w:r>
        <w:rPr>
          <w:rFonts w:hint="eastAsia"/>
          <w:lang w:eastAsia="zh-CN"/>
        </w:rPr>
        <w:t xml:space="preserve">                </w:t>
      </w:r>
      <w:r>
        <w:rPr>
          <w:lang w:eastAsia="zh-CN"/>
        </w:rPr>
        <w:t xml:space="preserve">                </w:t>
      </w:r>
      <w:r>
        <w:rPr>
          <w:rFonts w:hint="eastAsia"/>
          <w:lang w:eastAsia="zh-CN"/>
        </w:rPr>
        <w:t xml:space="preserve">    </w:t>
      </w:r>
      <w:r w:rsidR="00EE5CCD">
        <w:rPr>
          <w:rFonts w:hint="eastAsia"/>
          <w:lang w:eastAsia="zh-CN"/>
        </w:rPr>
        <w:t>(1)</w:t>
      </w:r>
    </w:p>
    <w:p w:rsidR="00E34E5A" w:rsidRDefault="00E34E5A" w:rsidP="00E34E5A">
      <w:pPr>
        <w:rPr>
          <w:lang w:eastAsia="zh-CN"/>
        </w:rPr>
      </w:pPr>
      <w:r>
        <w:rPr>
          <w:rFonts w:hint="eastAsia"/>
          <w:lang w:eastAsia="zh-CN"/>
        </w:rPr>
        <w:t>If you want to insert tables, please use the button</w:t>
      </w:r>
      <w:r w:rsidR="009B01ED">
        <w:rPr>
          <w:rFonts w:hint="eastAsia"/>
          <w:lang w:eastAsia="zh-CN"/>
        </w:rPr>
        <w:t>s</w:t>
      </w:r>
      <w:r>
        <w:rPr>
          <w:rFonts w:hint="eastAsia"/>
          <w:lang w:eastAsia="zh-CN"/>
        </w:rPr>
        <w:t xml:space="preserve"> </w:t>
      </w:r>
      <w:r w:rsidRPr="009B01ED">
        <w:rPr>
          <w:rFonts w:hint="eastAsia"/>
          <w:i/>
          <w:lang w:eastAsia="zh-CN"/>
        </w:rPr>
        <w:t>Table Title</w:t>
      </w:r>
      <w:r w:rsidR="009B01ED">
        <w:rPr>
          <w:rFonts w:hint="eastAsia"/>
          <w:lang w:eastAsia="zh-CN"/>
        </w:rPr>
        <w:t xml:space="preserve">, </w:t>
      </w:r>
      <w:r w:rsidR="009B01ED" w:rsidRPr="009B01ED">
        <w:rPr>
          <w:rFonts w:hint="eastAsia"/>
          <w:i/>
          <w:lang w:eastAsia="zh-CN"/>
        </w:rPr>
        <w:t>Table Footnote</w:t>
      </w:r>
      <w:r w:rsidR="009B01ED">
        <w:rPr>
          <w:rFonts w:hint="eastAsia"/>
          <w:lang w:eastAsia="zh-CN"/>
        </w:rPr>
        <w:t xml:space="preserve">, and </w:t>
      </w:r>
      <w:r w:rsidR="009B01ED" w:rsidRPr="009B01ED">
        <w:rPr>
          <w:rFonts w:hint="eastAsia"/>
          <w:i/>
          <w:lang w:eastAsia="zh-CN"/>
        </w:rPr>
        <w:t>Format Table</w:t>
      </w:r>
      <w:r w:rsidR="009B01ED">
        <w:rPr>
          <w:rFonts w:hint="eastAsia"/>
          <w:lang w:eastAsia="zh-CN"/>
        </w:rPr>
        <w:t xml:space="preserve"> </w:t>
      </w:r>
      <w:r>
        <w:rPr>
          <w:rFonts w:hint="eastAsia"/>
          <w:lang w:eastAsia="zh-CN"/>
        </w:rPr>
        <w:t xml:space="preserve">in the toolbars. </w:t>
      </w:r>
      <w:r w:rsidRPr="009B01ED">
        <w:rPr>
          <w:i/>
          <w:lang w:eastAsia="zh-CN"/>
        </w:rPr>
        <w:t>Only the table</w:t>
      </w:r>
      <w:r w:rsidR="009B01ED" w:rsidRPr="009B01ED">
        <w:rPr>
          <w:rFonts w:hint="eastAsia"/>
          <w:i/>
          <w:lang w:eastAsia="zh-CN"/>
        </w:rPr>
        <w:t xml:space="preserve"> </w:t>
      </w:r>
      <w:r w:rsidRPr="009B01ED">
        <w:rPr>
          <w:i/>
          <w:lang w:eastAsia="zh-CN"/>
        </w:rPr>
        <w:t xml:space="preserve">number and the heading. </w:t>
      </w:r>
      <w:proofErr w:type="gramStart"/>
      <w:r w:rsidRPr="009B01ED">
        <w:rPr>
          <w:i/>
          <w:lang w:eastAsia="zh-CN"/>
        </w:rPr>
        <w:t>need</w:t>
      </w:r>
      <w:proofErr w:type="gramEnd"/>
      <w:r w:rsidRPr="009B01ED">
        <w:rPr>
          <w:i/>
          <w:lang w:eastAsia="zh-CN"/>
        </w:rPr>
        <w:t xml:space="preserve"> to be entered</w:t>
      </w:r>
      <w:r w:rsidR="009B01ED">
        <w:rPr>
          <w:rFonts w:hint="eastAsia"/>
          <w:lang w:eastAsia="zh-CN"/>
        </w:rPr>
        <w:t>.</w:t>
      </w:r>
      <w:r w:rsidR="00EE5CCD">
        <w:rPr>
          <w:rFonts w:hint="eastAsia"/>
          <w:lang w:eastAsia="zh-CN"/>
        </w:rPr>
        <w:t xml:space="preserve"> </w:t>
      </w:r>
      <w:r w:rsidR="00EE5CCD">
        <w:rPr>
          <w:lang w:eastAsia="zh-CN"/>
        </w:rPr>
        <w:t>F</w:t>
      </w:r>
      <w:r w:rsidR="00EE5CCD">
        <w:rPr>
          <w:rFonts w:hint="eastAsia"/>
          <w:lang w:eastAsia="zh-CN"/>
        </w:rPr>
        <w:t>or example,</w:t>
      </w:r>
    </w:p>
    <w:p w:rsidR="00EE5CCD" w:rsidRDefault="00EE5CCD" w:rsidP="00CD63DD">
      <w:pPr>
        <w:pStyle w:val="tablelegend"/>
        <w:jc w:val="center"/>
        <w:rPr>
          <w:lang w:eastAsia="zh-CN"/>
        </w:rPr>
      </w:pPr>
      <w:r w:rsidRPr="00EE5CCD">
        <w:rPr>
          <w:b/>
          <w:lang w:eastAsia="zh-CN"/>
        </w:rPr>
        <w:t xml:space="preserve">Table </w:t>
      </w:r>
      <w:r>
        <w:rPr>
          <w:rFonts w:hint="eastAsia"/>
          <w:b/>
          <w:lang w:eastAsia="zh-CN"/>
        </w:rPr>
        <w:t>1</w:t>
      </w:r>
      <w:r w:rsidR="00C33990">
        <w:rPr>
          <w:b/>
          <w:lang w:eastAsia="zh-CN"/>
        </w:rPr>
        <w:t>.</w:t>
      </w:r>
      <w:r>
        <w:rPr>
          <w:rFonts w:hint="eastAsia"/>
          <w:b/>
          <w:lang w:eastAsia="zh-CN"/>
        </w:rPr>
        <w:t xml:space="preserve"> T</w:t>
      </w:r>
      <w:r w:rsidR="00CD63DD">
        <w:rPr>
          <w:b/>
          <w:lang w:eastAsia="zh-CN"/>
        </w:rPr>
        <w:t>itle of the table</w:t>
      </w:r>
      <w:r w:rsidRPr="00EE5CCD">
        <w:rPr>
          <w:b/>
          <w:lang w:eastAsia="zh-CN"/>
        </w:rPr>
        <w:t>.</w:t>
      </w:r>
    </w:p>
    <w:tbl>
      <w:tblPr>
        <w:tblW w:w="1840" w:type="dxa"/>
        <w:jc w:val="center"/>
        <w:tblBorders>
          <w:top w:val="single" w:sz="12" w:space="0" w:color="808080"/>
          <w:left w:val="nil"/>
          <w:bottom w:val="single" w:sz="12" w:space="0" w:color="808080"/>
          <w:right w:val="nil"/>
          <w:insideH w:val="nil"/>
          <w:insideV w:val="nil"/>
        </w:tblBorders>
        <w:tblCellMar>
          <w:left w:w="0" w:type="dxa"/>
          <w:right w:w="0" w:type="dxa"/>
        </w:tblCellMar>
        <w:tblLook w:val="00A0" w:firstRow="1" w:lastRow="0" w:firstColumn="1" w:lastColumn="0" w:noHBand="0" w:noVBand="0"/>
      </w:tblPr>
      <w:tblGrid>
        <w:gridCol w:w="1203"/>
        <w:gridCol w:w="637"/>
      </w:tblGrid>
      <w:tr w:rsidR="00EE5CCD" w:rsidRPr="00EE5CCD" w:rsidTr="00DD6A5D">
        <w:trPr>
          <w:jc w:val="center"/>
        </w:trPr>
        <w:tc>
          <w:tcPr>
            <w:tcW w:w="1203" w:type="dxa"/>
            <w:tcBorders>
              <w:bottom w:val="single" w:sz="6" w:space="0" w:color="808080"/>
            </w:tcBorders>
            <w:shd w:val="clear" w:color="auto" w:fill="auto"/>
          </w:tcPr>
          <w:p w:rsidR="00EE5CCD" w:rsidRPr="00EE5CCD" w:rsidRDefault="00967E43" w:rsidP="00967E43">
            <w:pPr>
              <w:pStyle w:val="table"/>
              <w:rPr>
                <w:lang w:eastAsia="zh-CN"/>
              </w:rPr>
            </w:pPr>
            <w:r>
              <w:rPr>
                <w:lang w:eastAsia="zh-CN"/>
              </w:rPr>
              <w:t>Parameters</w:t>
            </w:r>
          </w:p>
        </w:tc>
        <w:tc>
          <w:tcPr>
            <w:tcW w:w="637" w:type="dxa"/>
            <w:tcBorders>
              <w:bottom w:val="single" w:sz="6" w:space="0" w:color="808080"/>
            </w:tcBorders>
            <w:shd w:val="clear" w:color="auto" w:fill="auto"/>
          </w:tcPr>
          <w:p w:rsidR="00EE5CCD" w:rsidRPr="00EE5CCD" w:rsidRDefault="00967E43" w:rsidP="00EE5CCD">
            <w:pPr>
              <w:pStyle w:val="table"/>
              <w:rPr>
                <w:lang w:eastAsia="zh-CN"/>
              </w:rPr>
            </w:pPr>
            <w:r>
              <w:rPr>
                <w:lang w:eastAsia="zh-CN"/>
              </w:rPr>
              <w:t>Value</w:t>
            </w:r>
          </w:p>
        </w:tc>
      </w:tr>
      <w:tr w:rsidR="00EE5CCD" w:rsidRPr="00EE5CCD" w:rsidTr="00DD6A5D">
        <w:trPr>
          <w:jc w:val="center"/>
        </w:trPr>
        <w:tc>
          <w:tcPr>
            <w:tcW w:w="1203" w:type="dxa"/>
            <w:tcBorders>
              <w:top w:val="single" w:sz="6" w:space="0" w:color="808080"/>
            </w:tcBorders>
            <w:shd w:val="clear" w:color="auto" w:fill="auto"/>
          </w:tcPr>
          <w:p w:rsidR="00EE5CCD" w:rsidRPr="00EE5CCD" w:rsidRDefault="00967E43" w:rsidP="00967E43">
            <w:pPr>
              <w:pStyle w:val="table"/>
              <w:rPr>
                <w:lang w:eastAsia="zh-CN"/>
              </w:rPr>
            </w:pPr>
            <w:r>
              <w:rPr>
                <w:lang w:eastAsia="zh-CN"/>
              </w:rPr>
              <w:t>Parameter</w:t>
            </w:r>
            <w:r w:rsidR="00EE5CCD" w:rsidRPr="00EE5CCD">
              <w:rPr>
                <w:rFonts w:hint="eastAsia"/>
                <w:lang w:eastAsia="zh-CN"/>
              </w:rPr>
              <w:t xml:space="preserve"> 1</w:t>
            </w:r>
          </w:p>
        </w:tc>
        <w:tc>
          <w:tcPr>
            <w:tcW w:w="637" w:type="dxa"/>
            <w:tcBorders>
              <w:top w:val="single" w:sz="6" w:space="0" w:color="808080"/>
            </w:tcBorders>
            <w:shd w:val="clear" w:color="auto" w:fill="auto"/>
          </w:tcPr>
          <w:p w:rsidR="00EE5CCD" w:rsidRPr="00EE5CCD" w:rsidRDefault="00C33990" w:rsidP="00EE5CCD">
            <w:pPr>
              <w:pStyle w:val="table"/>
              <w:rPr>
                <w:lang w:eastAsia="zh-CN"/>
              </w:rPr>
            </w:pPr>
            <w:r>
              <w:rPr>
                <w:lang w:eastAsia="zh-CN"/>
              </w:rPr>
              <w:t>0.4</w:t>
            </w:r>
          </w:p>
        </w:tc>
      </w:tr>
      <w:tr w:rsidR="00EE5CCD" w:rsidRPr="00EE5CCD" w:rsidTr="00DD6A5D">
        <w:trPr>
          <w:jc w:val="center"/>
        </w:trPr>
        <w:tc>
          <w:tcPr>
            <w:tcW w:w="1203" w:type="dxa"/>
            <w:shd w:val="clear" w:color="auto" w:fill="auto"/>
          </w:tcPr>
          <w:p w:rsidR="00EE5CCD" w:rsidRPr="00EE5CCD" w:rsidRDefault="00967E43" w:rsidP="00D449A0">
            <w:pPr>
              <w:pStyle w:val="table"/>
              <w:rPr>
                <w:lang w:eastAsia="zh-CN"/>
              </w:rPr>
            </w:pPr>
            <w:r>
              <w:rPr>
                <w:lang w:eastAsia="zh-CN"/>
              </w:rPr>
              <w:t>Parameter</w:t>
            </w:r>
            <w:r w:rsidRPr="00EE5CCD">
              <w:rPr>
                <w:rFonts w:hint="eastAsia"/>
                <w:lang w:eastAsia="zh-CN"/>
              </w:rPr>
              <w:t xml:space="preserve"> </w:t>
            </w:r>
            <w:r w:rsidR="00D449A0">
              <w:rPr>
                <w:lang w:eastAsia="zh-CN"/>
              </w:rPr>
              <w:t>2</w:t>
            </w:r>
          </w:p>
        </w:tc>
        <w:tc>
          <w:tcPr>
            <w:tcW w:w="637" w:type="dxa"/>
            <w:shd w:val="clear" w:color="auto" w:fill="auto"/>
          </w:tcPr>
          <w:p w:rsidR="00EE5CCD" w:rsidRPr="00EE5CCD" w:rsidRDefault="00C33990" w:rsidP="00EE5CCD">
            <w:pPr>
              <w:pStyle w:val="table"/>
              <w:rPr>
                <w:lang w:eastAsia="zh-CN"/>
              </w:rPr>
            </w:pPr>
            <w:r>
              <w:rPr>
                <w:lang w:eastAsia="zh-CN"/>
              </w:rPr>
              <w:t>0.45</w:t>
            </w:r>
          </w:p>
        </w:tc>
      </w:tr>
      <w:tr w:rsidR="00EE5CCD" w:rsidRPr="00EE5CCD" w:rsidTr="00DD6A5D">
        <w:trPr>
          <w:jc w:val="center"/>
        </w:trPr>
        <w:tc>
          <w:tcPr>
            <w:tcW w:w="1203" w:type="dxa"/>
            <w:shd w:val="clear" w:color="auto" w:fill="auto"/>
          </w:tcPr>
          <w:p w:rsidR="00EE5CCD" w:rsidRPr="00EE5CCD" w:rsidRDefault="00967E43" w:rsidP="00D449A0">
            <w:pPr>
              <w:pStyle w:val="table"/>
              <w:rPr>
                <w:lang w:eastAsia="zh-CN"/>
              </w:rPr>
            </w:pPr>
            <w:r>
              <w:rPr>
                <w:lang w:eastAsia="zh-CN"/>
              </w:rPr>
              <w:t>Parameter</w:t>
            </w:r>
            <w:r w:rsidRPr="00EE5CCD">
              <w:rPr>
                <w:rFonts w:hint="eastAsia"/>
                <w:lang w:eastAsia="zh-CN"/>
              </w:rPr>
              <w:t xml:space="preserve"> </w:t>
            </w:r>
            <w:r w:rsidR="00D449A0">
              <w:rPr>
                <w:lang w:eastAsia="zh-CN"/>
              </w:rPr>
              <w:t>3</w:t>
            </w:r>
          </w:p>
        </w:tc>
        <w:tc>
          <w:tcPr>
            <w:tcW w:w="637" w:type="dxa"/>
            <w:shd w:val="clear" w:color="auto" w:fill="auto"/>
          </w:tcPr>
          <w:p w:rsidR="00EE5CCD" w:rsidRPr="00EE5CCD" w:rsidRDefault="00C33990" w:rsidP="00EE5CCD">
            <w:pPr>
              <w:pStyle w:val="table"/>
              <w:rPr>
                <w:lang w:eastAsia="zh-CN"/>
              </w:rPr>
            </w:pPr>
            <w:r>
              <w:rPr>
                <w:lang w:eastAsia="zh-CN"/>
              </w:rPr>
              <w:t>5</w:t>
            </w:r>
          </w:p>
        </w:tc>
      </w:tr>
      <w:tr w:rsidR="00EE5CCD" w:rsidRPr="00EE5CCD" w:rsidTr="00DD6A5D">
        <w:trPr>
          <w:jc w:val="center"/>
        </w:trPr>
        <w:tc>
          <w:tcPr>
            <w:tcW w:w="1203" w:type="dxa"/>
            <w:shd w:val="clear" w:color="auto" w:fill="auto"/>
          </w:tcPr>
          <w:p w:rsidR="00EE5CCD" w:rsidRPr="00EE5CCD" w:rsidRDefault="00967E43" w:rsidP="00D449A0">
            <w:pPr>
              <w:pStyle w:val="table"/>
              <w:rPr>
                <w:lang w:eastAsia="zh-CN"/>
              </w:rPr>
            </w:pPr>
            <w:r>
              <w:rPr>
                <w:lang w:eastAsia="zh-CN"/>
              </w:rPr>
              <w:t>Parameter</w:t>
            </w:r>
            <w:r w:rsidRPr="00EE5CCD">
              <w:rPr>
                <w:rFonts w:hint="eastAsia"/>
                <w:lang w:eastAsia="zh-CN"/>
              </w:rPr>
              <w:t xml:space="preserve"> </w:t>
            </w:r>
            <w:r w:rsidR="00D449A0">
              <w:rPr>
                <w:lang w:eastAsia="zh-CN"/>
              </w:rPr>
              <w:t>4</w:t>
            </w:r>
          </w:p>
        </w:tc>
        <w:tc>
          <w:tcPr>
            <w:tcW w:w="637" w:type="dxa"/>
            <w:shd w:val="clear" w:color="auto" w:fill="auto"/>
          </w:tcPr>
          <w:p w:rsidR="00EE5CCD" w:rsidRPr="00EE5CCD" w:rsidRDefault="00C33990" w:rsidP="00EE5CCD">
            <w:pPr>
              <w:pStyle w:val="table"/>
              <w:rPr>
                <w:lang w:eastAsia="zh-CN"/>
              </w:rPr>
            </w:pPr>
            <w:r>
              <w:rPr>
                <w:lang w:eastAsia="zh-CN"/>
              </w:rPr>
              <w:t>2</w:t>
            </w:r>
          </w:p>
        </w:tc>
      </w:tr>
    </w:tbl>
    <w:p w:rsidR="00EE5CCD" w:rsidRPr="00E34E5A" w:rsidRDefault="00EE5CCD" w:rsidP="00E34E5A">
      <w:pPr>
        <w:rPr>
          <w:lang w:eastAsia="zh-CN"/>
        </w:rPr>
      </w:pPr>
    </w:p>
    <w:p w:rsidR="002D6543" w:rsidRDefault="009B01ED" w:rsidP="009B01ED">
      <w:pPr>
        <w:rPr>
          <w:lang w:eastAsia="zh-CN"/>
        </w:rPr>
      </w:pPr>
      <w:bookmarkStart w:id="8" w:name="OLE_LINK156"/>
      <w:bookmarkEnd w:id="7"/>
      <w:r>
        <w:rPr>
          <w:rFonts w:hint="eastAsia"/>
          <w:lang w:eastAsia="zh-CN"/>
        </w:rPr>
        <w:lastRenderedPageBreak/>
        <w:t xml:space="preserve">If you want to insert figures, please use the button </w:t>
      </w:r>
      <w:r>
        <w:rPr>
          <w:rFonts w:hint="eastAsia"/>
          <w:i/>
          <w:lang w:eastAsia="zh-CN"/>
        </w:rPr>
        <w:t>Figure Legend</w:t>
      </w:r>
      <w:r>
        <w:rPr>
          <w:rFonts w:hint="eastAsia"/>
          <w:lang w:eastAsia="zh-CN"/>
        </w:rPr>
        <w:t xml:space="preserve"> in the toolbars. </w:t>
      </w:r>
      <w:r w:rsidRPr="009B01ED">
        <w:rPr>
          <w:i/>
          <w:lang w:eastAsia="zh-CN"/>
        </w:rPr>
        <w:t>Only the figure number</w:t>
      </w:r>
      <w:r w:rsidRPr="009B01ED">
        <w:rPr>
          <w:rFonts w:hint="eastAsia"/>
          <w:i/>
          <w:lang w:eastAsia="zh-CN"/>
        </w:rPr>
        <w:t xml:space="preserve"> </w:t>
      </w:r>
      <w:r w:rsidRPr="009B01ED">
        <w:rPr>
          <w:i/>
          <w:lang w:eastAsia="zh-CN"/>
        </w:rPr>
        <w:t>and the caption need to be entered</w:t>
      </w:r>
      <w:r>
        <w:rPr>
          <w:rFonts w:hint="eastAsia"/>
          <w:lang w:eastAsia="zh-CN"/>
        </w:rPr>
        <w:t>.</w:t>
      </w:r>
    </w:p>
    <w:p w:rsidR="00853571" w:rsidRPr="00853571" w:rsidRDefault="00853571" w:rsidP="00853571">
      <w:pPr>
        <w:rPr>
          <w:b/>
          <w:lang w:eastAsia="zh-CN"/>
        </w:rPr>
      </w:pPr>
      <w:r w:rsidRPr="00853571">
        <w:rPr>
          <w:b/>
          <w:lang w:eastAsia="zh-CN"/>
        </w:rPr>
        <w:t>Figure Size</w:t>
      </w:r>
    </w:p>
    <w:p w:rsidR="00853571" w:rsidRPr="00853571" w:rsidRDefault="00853571" w:rsidP="00853571">
      <w:pPr>
        <w:rPr>
          <w:lang w:eastAsia="zh-CN"/>
        </w:rPr>
      </w:pPr>
      <w:r w:rsidRPr="00853571">
        <w:rPr>
          <w:lang w:eastAsia="zh-CN"/>
        </w:rPr>
        <w:t>•</w:t>
      </w:r>
      <w:r w:rsidRPr="00853571">
        <w:rPr>
          <w:rFonts w:hint="eastAsia"/>
          <w:lang w:eastAsia="zh-CN"/>
        </w:rPr>
        <w:t xml:space="preserve"> </w:t>
      </w:r>
      <w:r w:rsidRPr="00853571">
        <w:rPr>
          <w:lang w:eastAsia="zh-CN"/>
        </w:rPr>
        <w:t>When preparing your figures, size figures to fit in the page width.</w:t>
      </w:r>
    </w:p>
    <w:p w:rsidR="000F2529" w:rsidRDefault="00853571" w:rsidP="000F2529">
      <w:pPr>
        <w:rPr>
          <w:lang w:eastAsia="zh-CN"/>
        </w:rPr>
      </w:pPr>
      <w:r w:rsidRPr="00853571">
        <w:rPr>
          <w:lang w:eastAsia="zh-CN"/>
        </w:rPr>
        <w:t>•</w:t>
      </w:r>
      <w:r w:rsidRPr="00853571">
        <w:rPr>
          <w:rFonts w:hint="eastAsia"/>
          <w:lang w:eastAsia="zh-CN"/>
        </w:rPr>
        <w:t xml:space="preserve"> </w:t>
      </w:r>
      <w:r w:rsidRPr="00853571">
        <w:rPr>
          <w:lang w:eastAsia="zh-CN"/>
        </w:rPr>
        <w:t xml:space="preserve">For most books, the figures should be </w:t>
      </w:r>
      <w:smartTag w:uri="urn:schemas-microsoft-com:office:smarttags" w:element="chmetcnv">
        <w:smartTagPr>
          <w:attr w:name="TCSC" w:val="0"/>
          <w:attr w:name="NumberType" w:val="1"/>
          <w:attr w:name="Negative" w:val="False"/>
          <w:attr w:name="HasSpace" w:val="True"/>
          <w:attr w:name="SourceValue" w:val="78"/>
          <w:attr w:name="UnitName" w:val="mm"/>
        </w:smartTagPr>
        <w:r w:rsidRPr="00853571">
          <w:rPr>
            <w:lang w:eastAsia="zh-CN"/>
          </w:rPr>
          <w:t>78 mm</w:t>
        </w:r>
      </w:smartTag>
      <w:r w:rsidRPr="00853571">
        <w:rPr>
          <w:lang w:eastAsia="zh-CN"/>
        </w:rPr>
        <w:t xml:space="preserve"> or </w:t>
      </w:r>
      <w:smartTag w:uri="urn:schemas-microsoft-com:office:smarttags" w:element="chmetcnv">
        <w:smartTagPr>
          <w:attr w:name="TCSC" w:val="0"/>
          <w:attr w:name="NumberType" w:val="1"/>
          <w:attr w:name="Negative" w:val="False"/>
          <w:attr w:name="HasSpace" w:val="True"/>
          <w:attr w:name="SourceValue" w:val="117"/>
          <w:attr w:name="UnitName" w:val="mm"/>
        </w:smartTagPr>
        <w:r w:rsidRPr="00853571">
          <w:rPr>
            <w:lang w:eastAsia="zh-CN"/>
          </w:rPr>
          <w:t>117 mm</w:t>
        </w:r>
      </w:smartTag>
      <w:r w:rsidRPr="00853571">
        <w:rPr>
          <w:lang w:eastAsia="zh-CN"/>
        </w:rPr>
        <w:t xml:space="preserve"> wide and not higher than</w:t>
      </w:r>
      <w:r>
        <w:rPr>
          <w:rFonts w:hint="eastAsia"/>
          <w:lang w:eastAsia="zh-CN"/>
        </w:rPr>
        <w:t xml:space="preserve"> </w:t>
      </w:r>
      <w:smartTag w:uri="urn:schemas-microsoft-com:office:smarttags" w:element="chmetcnv">
        <w:smartTagPr>
          <w:attr w:name="TCSC" w:val="0"/>
          <w:attr w:name="NumberType" w:val="1"/>
          <w:attr w:name="Negative" w:val="False"/>
          <w:attr w:name="HasSpace" w:val="True"/>
          <w:attr w:name="SourceValue" w:val="198"/>
          <w:attr w:name="UnitName" w:val="mm"/>
        </w:smartTagPr>
        <w:r w:rsidRPr="00853571">
          <w:rPr>
            <w:lang w:eastAsia="zh-CN"/>
          </w:rPr>
          <w:t>198 mm</w:t>
        </w:r>
      </w:smartTag>
      <w:r w:rsidRPr="00853571">
        <w:rPr>
          <w:lang w:eastAsia="zh-CN"/>
        </w:rPr>
        <w:t>.</w:t>
      </w:r>
    </w:p>
    <w:p w:rsidR="000F2529" w:rsidRDefault="000F2529" w:rsidP="000F2529">
      <w:pPr>
        <w:rPr>
          <w:lang w:eastAsia="zh-CN"/>
        </w:rPr>
      </w:pPr>
      <w:r>
        <w:rPr>
          <w:lang w:eastAsia="zh-CN"/>
        </w:rPr>
        <w:t>F</w:t>
      </w:r>
      <w:r>
        <w:rPr>
          <w:rFonts w:hint="eastAsia"/>
          <w:lang w:eastAsia="zh-CN"/>
        </w:rPr>
        <w:t>or example,</w:t>
      </w:r>
    </w:p>
    <w:p w:rsidR="00853571" w:rsidRPr="00330B91" w:rsidRDefault="00853571" w:rsidP="00853571">
      <w:pPr>
        <w:rPr>
          <w:lang w:eastAsia="zh-CN"/>
        </w:rPr>
      </w:pPr>
    </w:p>
    <w:p w:rsidR="00EE5CCD" w:rsidRDefault="00E36B3D" w:rsidP="002D6543">
      <w:pPr>
        <w:jc w:val="center"/>
        <w:rPr>
          <w:noProof/>
          <w:lang w:eastAsia="zh-CN"/>
        </w:rPr>
      </w:pPr>
      <w:r w:rsidRPr="00A923C8">
        <w:rPr>
          <w:noProof/>
          <w:lang w:eastAsia="ko-KR" w:bidi="bn-IN"/>
        </w:rPr>
        <w:drawing>
          <wp:inline distT="0" distB="0" distL="0" distR="0" wp14:anchorId="6C734DC8" wp14:editId="1E7BE845">
            <wp:extent cx="3752850" cy="2809875"/>
            <wp:effectExtent l="19050" t="19050" r="19050" b="28575"/>
            <wp:docPr id="2" name="그림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3752850" cy="2809875"/>
                    </a:xfrm>
                    <a:prstGeom prst="rect">
                      <a:avLst/>
                    </a:prstGeom>
                    <a:noFill/>
                    <a:ln w="6350" cmpd="sng">
                      <a:solidFill>
                        <a:srgbClr val="000000"/>
                      </a:solidFill>
                      <a:miter lim="800000"/>
                      <a:headEnd/>
                      <a:tailEnd/>
                    </a:ln>
                    <a:effectLst/>
                  </pic:spPr>
                </pic:pic>
              </a:graphicData>
            </a:graphic>
          </wp:inline>
        </w:drawing>
      </w:r>
    </w:p>
    <w:p w:rsidR="002D6543" w:rsidRPr="005D7330" w:rsidRDefault="00EE5CCD" w:rsidP="00CD63DD">
      <w:pPr>
        <w:pStyle w:val="figlegend"/>
        <w:jc w:val="center"/>
      </w:pPr>
      <w:r w:rsidRPr="00EE5CCD">
        <w:rPr>
          <w:b/>
        </w:rPr>
        <w:t xml:space="preserve">Fig. </w:t>
      </w:r>
      <w:r>
        <w:rPr>
          <w:rFonts w:hint="eastAsia"/>
          <w:b/>
          <w:lang w:eastAsia="zh-CN"/>
        </w:rPr>
        <w:t>1</w:t>
      </w:r>
      <w:r>
        <w:rPr>
          <w:rFonts w:hint="eastAsia"/>
          <w:b/>
        </w:rPr>
        <w:t xml:space="preserve"> </w:t>
      </w:r>
      <w:r w:rsidR="00CD63DD">
        <w:rPr>
          <w:b/>
        </w:rPr>
        <w:t>Title of the figure</w:t>
      </w:r>
    </w:p>
    <w:p w:rsidR="002D6543" w:rsidRPr="00165231" w:rsidRDefault="002D6543" w:rsidP="002D6543">
      <w:pPr>
        <w:rPr>
          <w:lang w:eastAsia="zh-CN"/>
        </w:rPr>
      </w:pPr>
    </w:p>
    <w:p w:rsidR="002D6543" w:rsidRDefault="002D6543" w:rsidP="002D6543">
      <w:pPr>
        <w:pStyle w:val="heading10"/>
      </w:pPr>
      <w:bookmarkStart w:id="9" w:name="OLE_LINK161"/>
      <w:bookmarkEnd w:id="8"/>
      <w:r>
        <w:t>5</w:t>
      </w:r>
      <w:r>
        <w:tab/>
        <w:t>Conclusion</w:t>
      </w:r>
    </w:p>
    <w:p w:rsidR="002D6543" w:rsidRDefault="002D6543" w:rsidP="002D6543">
      <w:bookmarkStart w:id="10" w:name="OLE_LINK165"/>
      <w:bookmarkEnd w:id="9"/>
      <w:r w:rsidRPr="00165231">
        <w:t>The conclusion of your paper is here.....</w:t>
      </w:r>
    </w:p>
    <w:p w:rsidR="002D6543" w:rsidRDefault="002D6543" w:rsidP="002D6543">
      <w:pPr>
        <w:pStyle w:val="heading10"/>
      </w:pPr>
      <w:bookmarkStart w:id="11" w:name="OLE_LINK168"/>
      <w:bookmarkEnd w:id="10"/>
      <w:r>
        <w:t>Acknowledgements</w:t>
      </w:r>
    </w:p>
    <w:p w:rsidR="002D6543" w:rsidRDefault="002D6543" w:rsidP="002D6543">
      <w:bookmarkStart w:id="12" w:name="OLE_LINK170"/>
      <w:bookmarkEnd w:id="11"/>
      <w:r w:rsidRPr="00165231">
        <w:t>This work is partially supported by ...... The authors also gratefully</w:t>
      </w:r>
      <w:r w:rsidRPr="00165231">
        <w:rPr>
          <w:rFonts w:hint="eastAsia"/>
        </w:rPr>
        <w:t xml:space="preserve"> </w:t>
      </w:r>
      <w:r w:rsidRPr="00165231">
        <w:t>acknowledge the helpful comments and suggestions of the reviewers, which have improved</w:t>
      </w:r>
      <w:r w:rsidRPr="00165231">
        <w:rPr>
          <w:rFonts w:hint="eastAsia"/>
        </w:rPr>
        <w:t xml:space="preserve"> </w:t>
      </w:r>
      <w:r w:rsidRPr="00165231">
        <w:t>the presentation.</w:t>
      </w:r>
    </w:p>
    <w:p w:rsidR="00F11A55" w:rsidRPr="00687E87" w:rsidRDefault="002D6543" w:rsidP="00687E87">
      <w:pPr>
        <w:pStyle w:val="heading10"/>
      </w:pPr>
      <w:bookmarkStart w:id="13" w:name="OLE_LINK174"/>
      <w:bookmarkEnd w:id="12"/>
      <w:r>
        <w:lastRenderedPageBreak/>
        <w:t>References</w:t>
      </w:r>
      <w:bookmarkStart w:id="14" w:name="OLE_LINK178"/>
      <w:bookmarkStart w:id="15" w:name="OLE_LINK199"/>
      <w:bookmarkEnd w:id="13"/>
    </w:p>
    <w:p w:rsidR="00687E87" w:rsidRDefault="00687E87" w:rsidP="00687E87">
      <w:pPr>
        <w:pStyle w:val="reference"/>
        <w:numPr>
          <w:ilvl w:val="0"/>
          <w:numId w:val="27"/>
        </w:numPr>
      </w:pPr>
      <w:proofErr w:type="spellStart"/>
      <w:r w:rsidRPr="00687E87">
        <w:t>Gamelin</w:t>
      </w:r>
      <w:proofErr w:type="spellEnd"/>
      <w:r w:rsidRPr="00687E87">
        <w:t xml:space="preserve"> FX, </w:t>
      </w:r>
      <w:proofErr w:type="spellStart"/>
      <w:r w:rsidRPr="00687E87">
        <w:t>Baquet</w:t>
      </w:r>
      <w:proofErr w:type="spellEnd"/>
      <w:r w:rsidRPr="00687E87">
        <w:t xml:space="preserve"> G, </w:t>
      </w:r>
      <w:proofErr w:type="spellStart"/>
      <w:r w:rsidRPr="00687E87">
        <w:t>Berthoin</w:t>
      </w:r>
      <w:proofErr w:type="spellEnd"/>
      <w:r w:rsidRPr="00687E87">
        <w:t xml:space="preserve"> S, </w:t>
      </w:r>
      <w:proofErr w:type="spellStart"/>
      <w:r w:rsidRPr="00687E87">
        <w:t>Thevenet</w:t>
      </w:r>
      <w:proofErr w:type="spellEnd"/>
      <w:r w:rsidRPr="00687E87">
        <w:t xml:space="preserve"> D, </w:t>
      </w:r>
      <w:proofErr w:type="spellStart"/>
      <w:r w:rsidRPr="00687E87">
        <w:t>Nourry</w:t>
      </w:r>
      <w:proofErr w:type="spellEnd"/>
      <w:r w:rsidRPr="00687E87">
        <w:t xml:space="preserve"> C, </w:t>
      </w:r>
      <w:proofErr w:type="spellStart"/>
      <w:r w:rsidRPr="00687E87">
        <w:t>Nottin</w:t>
      </w:r>
      <w:proofErr w:type="spellEnd"/>
      <w:r w:rsidRPr="00687E87">
        <w:t xml:space="preserve"> S, </w:t>
      </w:r>
      <w:proofErr w:type="spellStart"/>
      <w:r w:rsidRPr="00687E87">
        <w:t>Bosquet</w:t>
      </w:r>
      <w:proofErr w:type="spellEnd"/>
      <w:r w:rsidRPr="00687E87">
        <w:t xml:space="preserve"> L (2009) Effect of high intensity intermittent training on heart rate variability in prepubescent children. </w:t>
      </w:r>
      <w:proofErr w:type="spellStart"/>
      <w:r w:rsidRPr="00687E87">
        <w:t>Eur</w:t>
      </w:r>
      <w:proofErr w:type="spellEnd"/>
      <w:r w:rsidRPr="00687E87">
        <w:t xml:space="preserve"> J </w:t>
      </w:r>
      <w:proofErr w:type="spellStart"/>
      <w:r w:rsidRPr="00687E87">
        <w:t>Appl</w:t>
      </w:r>
      <w:proofErr w:type="spellEnd"/>
      <w:r w:rsidRPr="00687E87">
        <w:t xml:space="preserve"> </w:t>
      </w:r>
      <w:proofErr w:type="spellStart"/>
      <w:r w:rsidRPr="00687E87">
        <w:t>Physiol</w:t>
      </w:r>
      <w:proofErr w:type="spellEnd"/>
      <w:r w:rsidRPr="00687E87">
        <w:t xml:space="preserve"> 105:731-738. doi:10.1007/s00421-008-0955-8</w:t>
      </w:r>
    </w:p>
    <w:p w:rsidR="00687E87" w:rsidRDefault="00687E87" w:rsidP="00687E87">
      <w:pPr>
        <w:pStyle w:val="reference"/>
        <w:numPr>
          <w:ilvl w:val="0"/>
          <w:numId w:val="27"/>
        </w:numPr>
      </w:pPr>
      <w:proofErr w:type="spellStart"/>
      <w:r w:rsidRPr="00687E87">
        <w:t>Slifka</w:t>
      </w:r>
      <w:proofErr w:type="spellEnd"/>
      <w:r w:rsidRPr="00687E87">
        <w:t xml:space="preserve"> MK, Whitton JL (2000) Clinical implications of dysregulated cytokine production. J </w:t>
      </w:r>
      <w:proofErr w:type="spellStart"/>
      <w:r w:rsidRPr="00687E87">
        <w:t>Mol</w:t>
      </w:r>
      <w:proofErr w:type="spellEnd"/>
      <w:r w:rsidRPr="00687E87">
        <w:t xml:space="preserve"> Med. doi:10.1007/s001090000086</w:t>
      </w:r>
    </w:p>
    <w:p w:rsidR="00F11A55" w:rsidRDefault="00687E87" w:rsidP="00687E87">
      <w:pPr>
        <w:pStyle w:val="reference"/>
        <w:numPr>
          <w:ilvl w:val="0"/>
          <w:numId w:val="27"/>
        </w:numPr>
      </w:pPr>
      <w:r w:rsidRPr="00687E87">
        <w:t xml:space="preserve">Chung S-T, Morris RL (1978) Isolation and characterization of plasmid deoxyribonucleic acid from Streptomyces </w:t>
      </w:r>
      <w:proofErr w:type="spellStart"/>
      <w:r w:rsidRPr="00687E87">
        <w:t>fradiae</w:t>
      </w:r>
      <w:proofErr w:type="spellEnd"/>
      <w:r w:rsidRPr="00687E87">
        <w:t>. Paper presented at the 3rd international symposium on the genetics of industrial microorganisms, University of Wisconsin, Madison, 4– 9 June 1978</w:t>
      </w:r>
    </w:p>
    <w:p w:rsidR="00687E87" w:rsidRDefault="00687E87" w:rsidP="00687E87">
      <w:pPr>
        <w:pStyle w:val="reference"/>
        <w:numPr>
          <w:ilvl w:val="0"/>
          <w:numId w:val="27"/>
        </w:numPr>
      </w:pPr>
      <w:r w:rsidRPr="00687E87">
        <w:t>South J, Blass B (2001) the future of modern genomics. Blackwell, London Book chapter</w:t>
      </w:r>
    </w:p>
    <w:p w:rsidR="00687E87" w:rsidRPr="00687E87" w:rsidRDefault="00687E87" w:rsidP="00687E87">
      <w:pPr>
        <w:pStyle w:val="reference"/>
        <w:numPr>
          <w:ilvl w:val="0"/>
          <w:numId w:val="27"/>
        </w:numPr>
      </w:pPr>
      <w:r w:rsidRPr="00687E87">
        <w:t>Trent JW (1975) Experimental acute renal failure. Dissertation, University of California</w:t>
      </w:r>
    </w:p>
    <w:p w:rsidR="00DA4E6A" w:rsidRDefault="00DA4E6A" w:rsidP="00CD63DD">
      <w:pPr>
        <w:pStyle w:val="reference"/>
        <w:rPr>
          <w:b/>
          <w:bCs/>
          <w:lang w:eastAsia="fr-FR"/>
        </w:rPr>
      </w:pPr>
    </w:p>
    <w:bookmarkEnd w:id="14"/>
    <w:bookmarkEnd w:id="15"/>
    <w:p w:rsidR="00687E87" w:rsidRPr="00687E87" w:rsidRDefault="00687E87" w:rsidP="00687E87">
      <w:pPr>
        <w:overflowPunct/>
        <w:spacing w:line="240" w:lineRule="auto"/>
        <w:ind w:firstLine="0"/>
        <w:textAlignment w:val="auto"/>
        <w:rPr>
          <w:rFonts w:ascii="TimesNewRoman" w:hAnsi="TimesNewRoman" w:cs="TimesNewRoman"/>
          <w:lang w:eastAsia="fr-FR"/>
        </w:rPr>
      </w:pPr>
      <w:r>
        <w:rPr>
          <w:rFonts w:ascii="TimesNewRoman" w:hAnsi="TimesNewRoman" w:cs="TimesNewRoman"/>
          <w:lang w:eastAsia="fr-FR"/>
        </w:rPr>
        <w:t xml:space="preserve">** </w:t>
      </w:r>
      <w:r w:rsidRPr="00687E87">
        <w:rPr>
          <w:rFonts w:ascii="TimesNewRoman" w:hAnsi="TimesNewRoman" w:cs="TimesNewRoman"/>
          <w:lang w:eastAsia="fr-FR"/>
        </w:rPr>
        <w:t>All references should be written in English and obviously related to the content of the submitted paper. References should be numbered consecutively in the or-der they are first mentioned in the text. References must be verified by the au-</w:t>
      </w:r>
      <w:proofErr w:type="spellStart"/>
      <w:r w:rsidRPr="00687E87">
        <w:rPr>
          <w:rFonts w:ascii="TimesNewRoman" w:hAnsi="TimesNewRoman" w:cs="TimesNewRoman"/>
          <w:lang w:eastAsia="fr-FR"/>
        </w:rPr>
        <w:t>thor</w:t>
      </w:r>
      <w:proofErr w:type="spellEnd"/>
      <w:r w:rsidRPr="00687E87">
        <w:rPr>
          <w:rFonts w:ascii="TimesNewRoman" w:hAnsi="TimesNewRoman" w:cs="TimesNewRoman"/>
          <w:lang w:eastAsia="fr-FR"/>
        </w:rPr>
        <w:t xml:space="preserve">(s) against the original documents. </w:t>
      </w:r>
    </w:p>
    <w:p w:rsidR="00687E87" w:rsidRPr="00687E87" w:rsidRDefault="00687E87" w:rsidP="00687E87">
      <w:pPr>
        <w:overflowPunct/>
        <w:spacing w:line="240" w:lineRule="auto"/>
        <w:ind w:firstLine="0"/>
        <w:textAlignment w:val="auto"/>
        <w:rPr>
          <w:rFonts w:ascii="TimesNewRoman" w:hAnsi="TimesNewRoman" w:cs="TimesNewRoman"/>
          <w:lang w:eastAsia="fr-FR"/>
        </w:rPr>
      </w:pPr>
    </w:p>
    <w:p w:rsidR="00687E87" w:rsidRPr="00687E87" w:rsidRDefault="00687E87" w:rsidP="00687E87">
      <w:pPr>
        <w:overflowPunct/>
        <w:spacing w:line="240" w:lineRule="auto"/>
        <w:ind w:firstLine="0"/>
        <w:textAlignment w:val="auto"/>
        <w:rPr>
          <w:rFonts w:ascii="TimesNewRoman" w:hAnsi="TimesNewRoman" w:cs="TimesNewRoman"/>
          <w:lang w:eastAsia="fr-FR"/>
        </w:rPr>
      </w:pPr>
      <w:r w:rsidRPr="00687E87">
        <w:rPr>
          <w:rFonts w:ascii="TimesNewRoman" w:hAnsi="TimesNewRoman" w:cs="TimesNewRoman"/>
          <w:lang w:eastAsia="fr-FR"/>
        </w:rPr>
        <w:t xml:space="preserve">Sample references are given below: </w:t>
      </w:r>
    </w:p>
    <w:p w:rsidR="00687E87" w:rsidRPr="00687E87" w:rsidRDefault="00687E87" w:rsidP="00687E87">
      <w:pPr>
        <w:overflowPunct/>
        <w:spacing w:line="240" w:lineRule="auto"/>
        <w:ind w:firstLine="0"/>
        <w:textAlignment w:val="auto"/>
        <w:rPr>
          <w:rFonts w:ascii="TimesNewRoman" w:hAnsi="TimesNewRoman" w:cs="TimesNewRoman"/>
          <w:lang w:eastAsia="fr-FR"/>
        </w:rPr>
      </w:pPr>
      <w:r w:rsidRPr="00687E87">
        <w:rPr>
          <w:rFonts w:ascii="TimesNewRoman" w:hAnsi="TimesNewRoman" w:cs="TimesNewRoman"/>
          <w:lang w:eastAsia="fr-FR"/>
        </w:rPr>
        <w:t>1. Journal article</w:t>
      </w:r>
    </w:p>
    <w:p w:rsidR="00687E87" w:rsidRPr="00687E87" w:rsidRDefault="00687E87" w:rsidP="00687E87">
      <w:pPr>
        <w:overflowPunct/>
        <w:spacing w:line="240" w:lineRule="auto"/>
        <w:ind w:firstLine="0"/>
        <w:textAlignment w:val="auto"/>
        <w:rPr>
          <w:rFonts w:ascii="TimesNewRoman" w:hAnsi="TimesNewRoman" w:cs="TimesNewRoman"/>
          <w:lang w:eastAsia="fr-FR"/>
        </w:rPr>
      </w:pPr>
      <w:r w:rsidRPr="00687E87">
        <w:rPr>
          <w:rFonts w:ascii="TimesNewRoman" w:hAnsi="TimesNewRoman" w:cs="TimesNewRoman"/>
          <w:lang w:eastAsia="fr-FR"/>
        </w:rPr>
        <w:t xml:space="preserve">[1] </w:t>
      </w:r>
      <w:proofErr w:type="spellStart"/>
      <w:r w:rsidRPr="00687E87">
        <w:rPr>
          <w:rFonts w:ascii="TimesNewRoman" w:hAnsi="TimesNewRoman" w:cs="TimesNewRoman"/>
          <w:lang w:eastAsia="fr-FR"/>
        </w:rPr>
        <w:t>Gamelin</w:t>
      </w:r>
      <w:proofErr w:type="spellEnd"/>
      <w:r w:rsidRPr="00687E87">
        <w:rPr>
          <w:rFonts w:ascii="TimesNewRoman" w:hAnsi="TimesNewRoman" w:cs="TimesNewRoman"/>
          <w:lang w:eastAsia="fr-FR"/>
        </w:rPr>
        <w:t xml:space="preserve"> FX, </w:t>
      </w:r>
      <w:proofErr w:type="spellStart"/>
      <w:r w:rsidRPr="00687E87">
        <w:rPr>
          <w:rFonts w:ascii="TimesNewRoman" w:hAnsi="TimesNewRoman" w:cs="TimesNewRoman"/>
          <w:lang w:eastAsia="fr-FR"/>
        </w:rPr>
        <w:t>Baquet</w:t>
      </w:r>
      <w:proofErr w:type="spellEnd"/>
      <w:r w:rsidRPr="00687E87">
        <w:rPr>
          <w:rFonts w:ascii="TimesNewRoman" w:hAnsi="TimesNewRoman" w:cs="TimesNewRoman"/>
          <w:lang w:eastAsia="fr-FR"/>
        </w:rPr>
        <w:t xml:space="preserve"> G, </w:t>
      </w:r>
      <w:proofErr w:type="spellStart"/>
      <w:r w:rsidRPr="00687E87">
        <w:rPr>
          <w:rFonts w:ascii="TimesNewRoman" w:hAnsi="TimesNewRoman" w:cs="TimesNewRoman"/>
          <w:lang w:eastAsia="fr-FR"/>
        </w:rPr>
        <w:t>Berthoin</w:t>
      </w:r>
      <w:proofErr w:type="spellEnd"/>
      <w:r w:rsidRPr="00687E87">
        <w:rPr>
          <w:rFonts w:ascii="TimesNewRoman" w:hAnsi="TimesNewRoman" w:cs="TimesNewRoman"/>
          <w:lang w:eastAsia="fr-FR"/>
        </w:rPr>
        <w:t xml:space="preserve"> S, </w:t>
      </w:r>
      <w:proofErr w:type="spellStart"/>
      <w:r w:rsidRPr="00687E87">
        <w:rPr>
          <w:rFonts w:ascii="TimesNewRoman" w:hAnsi="TimesNewRoman" w:cs="TimesNewRoman"/>
          <w:lang w:eastAsia="fr-FR"/>
        </w:rPr>
        <w:t>Thevenet</w:t>
      </w:r>
      <w:proofErr w:type="spellEnd"/>
      <w:r w:rsidRPr="00687E87">
        <w:rPr>
          <w:rFonts w:ascii="TimesNewRoman" w:hAnsi="TimesNewRoman" w:cs="TimesNewRoman"/>
          <w:lang w:eastAsia="fr-FR"/>
        </w:rPr>
        <w:t xml:space="preserve"> D, </w:t>
      </w:r>
      <w:proofErr w:type="spellStart"/>
      <w:r w:rsidRPr="00687E87">
        <w:rPr>
          <w:rFonts w:ascii="TimesNewRoman" w:hAnsi="TimesNewRoman" w:cs="TimesNewRoman"/>
          <w:lang w:eastAsia="fr-FR"/>
        </w:rPr>
        <w:t>Nourry</w:t>
      </w:r>
      <w:proofErr w:type="spellEnd"/>
      <w:r w:rsidRPr="00687E87">
        <w:rPr>
          <w:rFonts w:ascii="TimesNewRoman" w:hAnsi="TimesNewRoman" w:cs="TimesNewRoman"/>
          <w:lang w:eastAsia="fr-FR"/>
        </w:rPr>
        <w:t xml:space="preserve"> C, </w:t>
      </w:r>
      <w:proofErr w:type="spellStart"/>
      <w:r w:rsidRPr="00687E87">
        <w:rPr>
          <w:rFonts w:ascii="TimesNewRoman" w:hAnsi="TimesNewRoman" w:cs="TimesNewRoman"/>
          <w:lang w:eastAsia="fr-FR"/>
        </w:rPr>
        <w:t>Nottin</w:t>
      </w:r>
      <w:proofErr w:type="spellEnd"/>
      <w:r w:rsidRPr="00687E87">
        <w:rPr>
          <w:rFonts w:ascii="TimesNewRoman" w:hAnsi="TimesNewRoman" w:cs="TimesNewRoman"/>
          <w:lang w:eastAsia="fr-FR"/>
        </w:rPr>
        <w:t xml:space="preserve"> S, </w:t>
      </w:r>
      <w:proofErr w:type="spellStart"/>
      <w:r w:rsidRPr="00687E87">
        <w:rPr>
          <w:rFonts w:ascii="TimesNewRoman" w:hAnsi="TimesNewRoman" w:cs="TimesNewRoman"/>
          <w:lang w:eastAsia="fr-FR"/>
        </w:rPr>
        <w:t>Bosquet</w:t>
      </w:r>
      <w:proofErr w:type="spellEnd"/>
      <w:r w:rsidRPr="00687E87">
        <w:rPr>
          <w:rFonts w:ascii="TimesNewRoman" w:hAnsi="TimesNewRoman" w:cs="TimesNewRoman"/>
          <w:lang w:eastAsia="fr-FR"/>
        </w:rPr>
        <w:t xml:space="preserve"> L (2009) Effect of high intensity intermittent training on heart rate variability in prepubescent children. </w:t>
      </w:r>
      <w:proofErr w:type="spellStart"/>
      <w:r w:rsidRPr="00687E87">
        <w:rPr>
          <w:rFonts w:ascii="TimesNewRoman" w:hAnsi="TimesNewRoman" w:cs="TimesNewRoman"/>
          <w:lang w:eastAsia="fr-FR"/>
        </w:rPr>
        <w:t>Eur</w:t>
      </w:r>
      <w:proofErr w:type="spellEnd"/>
      <w:r w:rsidRPr="00687E87">
        <w:rPr>
          <w:rFonts w:ascii="TimesNewRoman" w:hAnsi="TimesNewRoman" w:cs="TimesNewRoman"/>
          <w:lang w:eastAsia="fr-FR"/>
        </w:rPr>
        <w:t xml:space="preserve"> J </w:t>
      </w:r>
      <w:proofErr w:type="spellStart"/>
      <w:r w:rsidRPr="00687E87">
        <w:rPr>
          <w:rFonts w:ascii="TimesNewRoman" w:hAnsi="TimesNewRoman" w:cs="TimesNewRoman"/>
          <w:lang w:eastAsia="fr-FR"/>
        </w:rPr>
        <w:t>Appl</w:t>
      </w:r>
      <w:proofErr w:type="spellEnd"/>
      <w:r w:rsidRPr="00687E87">
        <w:rPr>
          <w:rFonts w:ascii="TimesNewRoman" w:hAnsi="TimesNewRoman" w:cs="TimesNewRoman"/>
          <w:lang w:eastAsia="fr-FR"/>
        </w:rPr>
        <w:t xml:space="preserve"> </w:t>
      </w:r>
      <w:proofErr w:type="spellStart"/>
      <w:r w:rsidRPr="00687E87">
        <w:rPr>
          <w:rFonts w:ascii="TimesNewRoman" w:hAnsi="TimesNewRoman" w:cs="TimesNewRoman"/>
          <w:lang w:eastAsia="fr-FR"/>
        </w:rPr>
        <w:t>Physiol</w:t>
      </w:r>
      <w:proofErr w:type="spellEnd"/>
      <w:r w:rsidRPr="00687E87">
        <w:rPr>
          <w:rFonts w:ascii="TimesNewRoman" w:hAnsi="TimesNewRoman" w:cs="TimesNewRoman"/>
          <w:lang w:eastAsia="fr-FR"/>
        </w:rPr>
        <w:t xml:space="preserve"> 105:731-738. </w:t>
      </w:r>
      <w:proofErr w:type="gramStart"/>
      <w:r w:rsidRPr="00687E87">
        <w:rPr>
          <w:rFonts w:ascii="TimesNewRoman" w:hAnsi="TimesNewRoman" w:cs="TimesNewRoman"/>
          <w:lang w:eastAsia="fr-FR"/>
        </w:rPr>
        <w:t>doi:</w:t>
      </w:r>
      <w:proofErr w:type="gramEnd"/>
      <w:r w:rsidRPr="00687E87">
        <w:rPr>
          <w:rFonts w:ascii="TimesNewRoman" w:hAnsi="TimesNewRoman" w:cs="TimesNewRoman"/>
          <w:lang w:eastAsia="fr-FR"/>
        </w:rPr>
        <w:t>10.1007/s00421-008-0955-8</w:t>
      </w:r>
    </w:p>
    <w:p w:rsidR="00687E87" w:rsidRPr="00687E87" w:rsidRDefault="00687E87" w:rsidP="00687E87">
      <w:pPr>
        <w:overflowPunct/>
        <w:spacing w:line="240" w:lineRule="auto"/>
        <w:ind w:firstLine="0"/>
        <w:textAlignment w:val="auto"/>
        <w:rPr>
          <w:rFonts w:ascii="TimesNewRoman" w:hAnsi="TimesNewRoman" w:cs="TimesNewRoman"/>
          <w:lang w:eastAsia="fr-FR"/>
        </w:rPr>
      </w:pPr>
      <w:r w:rsidRPr="00687E87">
        <w:rPr>
          <w:rFonts w:ascii="TimesNewRoman" w:hAnsi="TimesNewRoman" w:cs="TimesNewRoman"/>
          <w:lang w:eastAsia="fr-FR"/>
        </w:rPr>
        <w:t>[2] Ideally, the names of all authors should be provided, but the usage of “et al” in long author lists will also be accepted:</w:t>
      </w:r>
    </w:p>
    <w:p w:rsidR="00687E87" w:rsidRPr="00687E87" w:rsidRDefault="00687E87" w:rsidP="00687E87">
      <w:pPr>
        <w:overflowPunct/>
        <w:spacing w:line="240" w:lineRule="auto"/>
        <w:ind w:firstLine="0"/>
        <w:textAlignment w:val="auto"/>
        <w:rPr>
          <w:rFonts w:ascii="TimesNewRoman" w:hAnsi="TimesNewRoman" w:cs="TimesNewRoman"/>
          <w:lang w:eastAsia="fr-FR"/>
        </w:rPr>
      </w:pPr>
      <w:r w:rsidRPr="00687E87">
        <w:rPr>
          <w:rFonts w:ascii="TimesNewRoman" w:hAnsi="TimesNewRoman" w:cs="TimesNewRoman"/>
          <w:lang w:eastAsia="fr-FR"/>
        </w:rPr>
        <w:t xml:space="preserve">[3] Smith J, Jones M Jr, Houghton L et al (1999) Future of health insurance. N </w:t>
      </w:r>
      <w:proofErr w:type="spellStart"/>
      <w:r w:rsidRPr="00687E87">
        <w:rPr>
          <w:rFonts w:ascii="TimesNewRoman" w:hAnsi="TimesNewRoman" w:cs="TimesNewRoman"/>
          <w:lang w:eastAsia="fr-FR"/>
        </w:rPr>
        <w:t>Engl</w:t>
      </w:r>
      <w:proofErr w:type="spellEnd"/>
      <w:r w:rsidRPr="00687E87">
        <w:rPr>
          <w:rFonts w:ascii="TimesNewRoman" w:hAnsi="TimesNewRoman" w:cs="TimesNewRoman"/>
          <w:lang w:eastAsia="fr-FR"/>
        </w:rPr>
        <w:t xml:space="preserve"> J Med 965:325</w:t>
      </w:r>
      <w:r w:rsidRPr="00687E87">
        <w:rPr>
          <w:rFonts w:ascii="TimesNewRoman" w:hAnsi="TimesNewRoman" w:cs="TimesNewRoman" w:hint="eastAsia"/>
          <w:lang w:eastAsia="fr-FR"/>
        </w:rPr>
        <w:t>–</w:t>
      </w:r>
      <w:r w:rsidRPr="00687E87">
        <w:rPr>
          <w:rFonts w:ascii="TimesNewRoman" w:hAnsi="TimesNewRoman" w:cs="TimesNewRoman"/>
          <w:lang w:eastAsia="fr-FR"/>
        </w:rPr>
        <w:t>329</w:t>
      </w:r>
    </w:p>
    <w:p w:rsidR="00687E87" w:rsidRPr="00687E87" w:rsidRDefault="00687E87" w:rsidP="00687E87">
      <w:pPr>
        <w:overflowPunct/>
        <w:spacing w:line="240" w:lineRule="auto"/>
        <w:ind w:firstLine="0"/>
        <w:textAlignment w:val="auto"/>
        <w:rPr>
          <w:rFonts w:ascii="TimesNewRoman" w:hAnsi="TimesNewRoman" w:cs="TimesNewRoman"/>
          <w:lang w:eastAsia="fr-FR"/>
        </w:rPr>
      </w:pPr>
      <w:r w:rsidRPr="00687E87">
        <w:rPr>
          <w:rFonts w:ascii="TimesNewRoman" w:hAnsi="TimesNewRoman" w:cs="TimesNewRoman"/>
          <w:lang w:eastAsia="fr-FR"/>
        </w:rPr>
        <w:t>2. Journal article only by DOI</w:t>
      </w:r>
    </w:p>
    <w:p w:rsidR="00687E87" w:rsidRPr="00687E87" w:rsidRDefault="00687E87" w:rsidP="00687E87">
      <w:pPr>
        <w:overflowPunct/>
        <w:spacing w:line="240" w:lineRule="auto"/>
        <w:ind w:firstLine="0"/>
        <w:textAlignment w:val="auto"/>
        <w:rPr>
          <w:rFonts w:ascii="TimesNewRoman" w:hAnsi="TimesNewRoman" w:cs="TimesNewRoman"/>
          <w:lang w:eastAsia="fr-FR"/>
        </w:rPr>
      </w:pPr>
      <w:r w:rsidRPr="00687E87">
        <w:rPr>
          <w:rFonts w:ascii="TimesNewRoman" w:hAnsi="TimesNewRoman" w:cs="TimesNewRoman"/>
          <w:lang w:eastAsia="fr-FR"/>
        </w:rPr>
        <w:t xml:space="preserve">[4] </w:t>
      </w:r>
      <w:proofErr w:type="spellStart"/>
      <w:r w:rsidRPr="00687E87">
        <w:rPr>
          <w:rFonts w:ascii="TimesNewRoman" w:hAnsi="TimesNewRoman" w:cs="TimesNewRoman"/>
          <w:lang w:eastAsia="fr-FR"/>
        </w:rPr>
        <w:t>Slifka</w:t>
      </w:r>
      <w:proofErr w:type="spellEnd"/>
      <w:r w:rsidRPr="00687E87">
        <w:rPr>
          <w:rFonts w:ascii="TimesNewRoman" w:hAnsi="TimesNewRoman" w:cs="TimesNewRoman"/>
          <w:lang w:eastAsia="fr-FR"/>
        </w:rPr>
        <w:t xml:space="preserve"> MK, Whitton JL (2000) Clinical implications of dysregulated cytokine production. J </w:t>
      </w:r>
      <w:proofErr w:type="spellStart"/>
      <w:r w:rsidRPr="00687E87">
        <w:rPr>
          <w:rFonts w:ascii="TimesNewRoman" w:hAnsi="TimesNewRoman" w:cs="TimesNewRoman"/>
          <w:lang w:eastAsia="fr-FR"/>
        </w:rPr>
        <w:t>Mol</w:t>
      </w:r>
      <w:proofErr w:type="spellEnd"/>
      <w:r w:rsidRPr="00687E87">
        <w:rPr>
          <w:rFonts w:ascii="TimesNewRoman" w:hAnsi="TimesNewRoman" w:cs="TimesNewRoman"/>
          <w:lang w:eastAsia="fr-FR"/>
        </w:rPr>
        <w:t xml:space="preserve"> Med. doi</w:t>
      </w:r>
      <w:proofErr w:type="gramStart"/>
      <w:r w:rsidRPr="00687E87">
        <w:rPr>
          <w:rFonts w:ascii="TimesNewRoman" w:hAnsi="TimesNewRoman" w:cs="TimesNewRoman"/>
          <w:lang w:eastAsia="fr-FR"/>
        </w:rPr>
        <w:t>:10.1007</w:t>
      </w:r>
      <w:proofErr w:type="gramEnd"/>
      <w:r w:rsidRPr="00687E87">
        <w:rPr>
          <w:rFonts w:ascii="TimesNewRoman" w:hAnsi="TimesNewRoman" w:cs="TimesNewRoman"/>
          <w:lang w:eastAsia="fr-FR"/>
        </w:rPr>
        <w:t>/s001090000086</w:t>
      </w:r>
    </w:p>
    <w:p w:rsidR="00687E87" w:rsidRPr="00687E87" w:rsidRDefault="00687E87" w:rsidP="00687E87">
      <w:pPr>
        <w:overflowPunct/>
        <w:spacing w:line="240" w:lineRule="auto"/>
        <w:ind w:firstLine="0"/>
        <w:textAlignment w:val="auto"/>
        <w:rPr>
          <w:rFonts w:ascii="TimesNewRoman" w:hAnsi="TimesNewRoman" w:cs="TimesNewRoman"/>
          <w:lang w:eastAsia="fr-FR"/>
        </w:rPr>
      </w:pPr>
      <w:r w:rsidRPr="00687E87">
        <w:rPr>
          <w:rFonts w:ascii="TimesNewRoman" w:hAnsi="TimesNewRoman" w:cs="TimesNewRoman"/>
          <w:lang w:eastAsia="fr-FR"/>
        </w:rPr>
        <w:t>3. Paper presented at a conference</w:t>
      </w:r>
    </w:p>
    <w:p w:rsidR="00687E87" w:rsidRPr="00687E87" w:rsidRDefault="00687E87" w:rsidP="00687E87">
      <w:pPr>
        <w:overflowPunct/>
        <w:spacing w:line="240" w:lineRule="auto"/>
        <w:ind w:firstLine="0"/>
        <w:textAlignment w:val="auto"/>
        <w:rPr>
          <w:rFonts w:ascii="TimesNewRoman" w:hAnsi="TimesNewRoman" w:cs="TimesNewRoman"/>
          <w:lang w:eastAsia="fr-FR"/>
        </w:rPr>
      </w:pPr>
      <w:r w:rsidRPr="00687E87">
        <w:rPr>
          <w:rFonts w:ascii="TimesNewRoman" w:hAnsi="TimesNewRoman" w:cs="TimesNewRoman"/>
          <w:lang w:eastAsia="fr-FR"/>
        </w:rPr>
        <w:t xml:space="preserve">[5] Chung S-T, Morris RL (1978) Isolation and characterization of plasmid deoxyribonucleic acid from Streptomyces </w:t>
      </w:r>
      <w:proofErr w:type="spellStart"/>
      <w:r w:rsidRPr="00687E87">
        <w:rPr>
          <w:rFonts w:ascii="TimesNewRoman" w:hAnsi="TimesNewRoman" w:cs="TimesNewRoman"/>
          <w:lang w:eastAsia="fr-FR"/>
        </w:rPr>
        <w:t>fradiae</w:t>
      </w:r>
      <w:proofErr w:type="spellEnd"/>
      <w:r w:rsidRPr="00687E87">
        <w:rPr>
          <w:rFonts w:ascii="TimesNewRoman" w:hAnsi="TimesNewRoman" w:cs="TimesNewRoman"/>
          <w:lang w:eastAsia="fr-FR"/>
        </w:rPr>
        <w:t>. Paper presented at the 3rd international symposium on the genetics of industrial microorganisms, University of Wisconsin, Madison, 4</w:t>
      </w:r>
      <w:r w:rsidRPr="00687E87">
        <w:rPr>
          <w:rFonts w:ascii="TimesNewRoman" w:hAnsi="TimesNewRoman" w:cs="TimesNewRoman" w:hint="eastAsia"/>
          <w:lang w:eastAsia="fr-FR"/>
        </w:rPr>
        <w:t>–</w:t>
      </w:r>
      <w:r w:rsidRPr="00687E87">
        <w:rPr>
          <w:rFonts w:ascii="TimesNewRoman" w:hAnsi="TimesNewRoman" w:cs="TimesNewRoman" w:hint="eastAsia"/>
          <w:lang w:eastAsia="fr-FR"/>
        </w:rPr>
        <w:t xml:space="preserve"> </w:t>
      </w:r>
      <w:r w:rsidRPr="00687E87">
        <w:rPr>
          <w:rFonts w:ascii="TimesNewRoman" w:hAnsi="TimesNewRoman" w:cs="TimesNewRoman"/>
          <w:lang w:eastAsia="fr-FR"/>
        </w:rPr>
        <w:t>9 June 1978</w:t>
      </w:r>
    </w:p>
    <w:p w:rsidR="00687E87" w:rsidRPr="00687E87" w:rsidRDefault="00687E87" w:rsidP="00687E87">
      <w:pPr>
        <w:overflowPunct/>
        <w:spacing w:line="240" w:lineRule="auto"/>
        <w:ind w:firstLine="0"/>
        <w:textAlignment w:val="auto"/>
        <w:rPr>
          <w:rFonts w:ascii="TimesNewRoman" w:hAnsi="TimesNewRoman" w:cs="TimesNewRoman"/>
          <w:lang w:eastAsia="fr-FR"/>
        </w:rPr>
      </w:pPr>
      <w:r w:rsidRPr="00687E87">
        <w:rPr>
          <w:rFonts w:ascii="TimesNewRoman" w:hAnsi="TimesNewRoman" w:cs="TimesNewRoman"/>
          <w:lang w:eastAsia="fr-FR"/>
        </w:rPr>
        <w:t>4. Book</w:t>
      </w:r>
    </w:p>
    <w:p w:rsidR="00687E87" w:rsidRPr="00687E87" w:rsidRDefault="00687E87" w:rsidP="00687E87">
      <w:pPr>
        <w:overflowPunct/>
        <w:spacing w:line="240" w:lineRule="auto"/>
        <w:ind w:firstLine="0"/>
        <w:textAlignment w:val="auto"/>
        <w:rPr>
          <w:rFonts w:ascii="TimesNewRoman" w:hAnsi="TimesNewRoman" w:cs="TimesNewRoman"/>
          <w:lang w:eastAsia="fr-FR"/>
        </w:rPr>
      </w:pPr>
      <w:r w:rsidRPr="00687E87">
        <w:rPr>
          <w:rFonts w:ascii="TimesNewRoman" w:hAnsi="TimesNewRoman" w:cs="TimesNewRoman"/>
          <w:lang w:eastAsia="fr-FR"/>
        </w:rPr>
        <w:t xml:space="preserve">[6] South J, Blass B (2001) </w:t>
      </w:r>
      <w:proofErr w:type="gramStart"/>
      <w:r w:rsidRPr="00687E87">
        <w:rPr>
          <w:rFonts w:ascii="TimesNewRoman" w:hAnsi="TimesNewRoman" w:cs="TimesNewRoman"/>
          <w:lang w:eastAsia="fr-FR"/>
        </w:rPr>
        <w:t>The</w:t>
      </w:r>
      <w:proofErr w:type="gramEnd"/>
      <w:r w:rsidRPr="00687E87">
        <w:rPr>
          <w:rFonts w:ascii="TimesNewRoman" w:hAnsi="TimesNewRoman" w:cs="TimesNewRoman"/>
          <w:lang w:eastAsia="fr-FR"/>
        </w:rPr>
        <w:t xml:space="preserve"> future of modern genomics. Blackwell, London Book chapter</w:t>
      </w:r>
    </w:p>
    <w:p w:rsidR="00687E87" w:rsidRPr="00687E87" w:rsidRDefault="00687E87" w:rsidP="00687E87">
      <w:pPr>
        <w:overflowPunct/>
        <w:spacing w:line="240" w:lineRule="auto"/>
        <w:ind w:firstLine="0"/>
        <w:textAlignment w:val="auto"/>
        <w:rPr>
          <w:rFonts w:ascii="TimesNewRoman" w:hAnsi="TimesNewRoman" w:cs="TimesNewRoman"/>
          <w:lang w:eastAsia="fr-FR"/>
        </w:rPr>
      </w:pPr>
      <w:r w:rsidRPr="00687E87">
        <w:rPr>
          <w:rFonts w:ascii="TimesNewRoman" w:hAnsi="TimesNewRoman" w:cs="TimesNewRoman"/>
          <w:lang w:eastAsia="fr-FR"/>
        </w:rPr>
        <w:t xml:space="preserve">[7] Brown B, Aaron M (2001) </w:t>
      </w:r>
      <w:proofErr w:type="gramStart"/>
      <w:r w:rsidRPr="00687E87">
        <w:rPr>
          <w:rFonts w:ascii="TimesNewRoman" w:hAnsi="TimesNewRoman" w:cs="TimesNewRoman"/>
          <w:lang w:eastAsia="fr-FR"/>
        </w:rPr>
        <w:t>The</w:t>
      </w:r>
      <w:proofErr w:type="gramEnd"/>
      <w:r w:rsidRPr="00687E87">
        <w:rPr>
          <w:rFonts w:ascii="TimesNewRoman" w:hAnsi="TimesNewRoman" w:cs="TimesNewRoman"/>
          <w:lang w:eastAsia="fr-FR"/>
        </w:rPr>
        <w:t xml:space="preserve"> politics of nature. In: Smith J (</w:t>
      </w:r>
      <w:proofErr w:type="spellStart"/>
      <w:proofErr w:type="gramStart"/>
      <w:r w:rsidRPr="00687E87">
        <w:rPr>
          <w:rFonts w:ascii="TimesNewRoman" w:hAnsi="TimesNewRoman" w:cs="TimesNewRoman"/>
          <w:lang w:eastAsia="fr-FR"/>
        </w:rPr>
        <w:t>ed</w:t>
      </w:r>
      <w:proofErr w:type="spellEnd"/>
      <w:proofErr w:type="gramEnd"/>
      <w:r w:rsidRPr="00687E87">
        <w:rPr>
          <w:rFonts w:ascii="TimesNewRoman" w:hAnsi="TimesNewRoman" w:cs="TimesNewRoman"/>
          <w:lang w:eastAsia="fr-FR"/>
        </w:rPr>
        <w:t xml:space="preserve">) The rise of modern genomics, 3rd </w:t>
      </w:r>
      <w:proofErr w:type="spellStart"/>
      <w:r w:rsidRPr="00687E87">
        <w:rPr>
          <w:rFonts w:ascii="TimesNewRoman" w:hAnsi="TimesNewRoman" w:cs="TimesNewRoman"/>
          <w:lang w:eastAsia="fr-FR"/>
        </w:rPr>
        <w:t>edn</w:t>
      </w:r>
      <w:proofErr w:type="spellEnd"/>
      <w:r w:rsidRPr="00687E87">
        <w:rPr>
          <w:rFonts w:ascii="TimesNewRoman" w:hAnsi="TimesNewRoman" w:cs="TimesNewRoman"/>
          <w:lang w:eastAsia="fr-FR"/>
        </w:rPr>
        <w:t>. Wiley, New York</w:t>
      </w:r>
    </w:p>
    <w:p w:rsidR="00687E87" w:rsidRPr="00687E87" w:rsidRDefault="00687E87" w:rsidP="00687E87">
      <w:pPr>
        <w:overflowPunct/>
        <w:spacing w:line="240" w:lineRule="auto"/>
        <w:ind w:firstLine="0"/>
        <w:textAlignment w:val="auto"/>
        <w:rPr>
          <w:rFonts w:ascii="TimesNewRoman" w:hAnsi="TimesNewRoman" w:cs="TimesNewRoman"/>
          <w:lang w:eastAsia="fr-FR"/>
        </w:rPr>
      </w:pPr>
      <w:r w:rsidRPr="00687E87">
        <w:rPr>
          <w:rFonts w:ascii="TimesNewRoman" w:hAnsi="TimesNewRoman" w:cs="TimesNewRoman"/>
          <w:lang w:eastAsia="fr-FR"/>
        </w:rPr>
        <w:t>5. Online document (no DOI available)</w:t>
      </w:r>
    </w:p>
    <w:p w:rsidR="00687E87" w:rsidRPr="00687E87" w:rsidRDefault="00687E87" w:rsidP="00687E87">
      <w:pPr>
        <w:overflowPunct/>
        <w:spacing w:line="240" w:lineRule="auto"/>
        <w:ind w:firstLine="0"/>
        <w:textAlignment w:val="auto"/>
        <w:rPr>
          <w:rFonts w:ascii="TimesNewRoman" w:hAnsi="TimesNewRoman" w:cs="TimesNewRoman"/>
          <w:lang w:eastAsia="fr-FR"/>
        </w:rPr>
      </w:pPr>
      <w:r w:rsidRPr="00687E87">
        <w:rPr>
          <w:rFonts w:ascii="TimesNewRoman" w:hAnsi="TimesNewRoman" w:cs="TimesNewRoman"/>
          <w:lang w:eastAsia="fr-FR"/>
        </w:rPr>
        <w:lastRenderedPageBreak/>
        <w:t xml:space="preserve">[8] Marshall TG, Marshall FE (2003) New treatments emerge as sarcoidosis yields up its secrets. </w:t>
      </w:r>
      <w:proofErr w:type="spellStart"/>
      <w:r w:rsidRPr="00687E87">
        <w:rPr>
          <w:rFonts w:ascii="TimesNewRoman" w:hAnsi="TimesNewRoman" w:cs="TimesNewRoman"/>
          <w:lang w:eastAsia="fr-FR"/>
        </w:rPr>
        <w:t>ClinMed</w:t>
      </w:r>
      <w:proofErr w:type="spellEnd"/>
      <w:r w:rsidRPr="00687E87">
        <w:rPr>
          <w:rFonts w:ascii="TimesNewRoman" w:hAnsi="TimesNewRoman" w:cs="TimesNewRoman"/>
          <w:lang w:eastAsia="fr-FR"/>
        </w:rPr>
        <w:t xml:space="preserve"> </w:t>
      </w:r>
      <w:proofErr w:type="spellStart"/>
      <w:r w:rsidRPr="00687E87">
        <w:rPr>
          <w:rFonts w:ascii="TimesNewRoman" w:hAnsi="TimesNewRoman" w:cs="TimesNewRoman"/>
          <w:lang w:eastAsia="fr-FR"/>
        </w:rPr>
        <w:t>NetPrints</w:t>
      </w:r>
      <w:proofErr w:type="spellEnd"/>
      <w:r w:rsidRPr="00687E87">
        <w:rPr>
          <w:rFonts w:ascii="TimesNewRoman" w:hAnsi="TimesNewRoman" w:cs="TimesNewRoman"/>
          <w:lang w:eastAsia="fr-FR"/>
        </w:rPr>
        <w:t>. http://clinmed.netprints.org/cgi/content/full/2003010001v1. Accessed 24 June 2004</w:t>
      </w:r>
    </w:p>
    <w:p w:rsidR="00687E87" w:rsidRPr="00687E87" w:rsidRDefault="00687E87" w:rsidP="00687E87">
      <w:pPr>
        <w:overflowPunct/>
        <w:spacing w:line="240" w:lineRule="auto"/>
        <w:ind w:firstLine="0"/>
        <w:textAlignment w:val="auto"/>
        <w:rPr>
          <w:rFonts w:ascii="TimesNewRoman" w:hAnsi="TimesNewRoman" w:cs="TimesNewRoman"/>
          <w:lang w:eastAsia="fr-FR"/>
        </w:rPr>
      </w:pPr>
      <w:r w:rsidRPr="00687E87">
        <w:rPr>
          <w:rFonts w:ascii="TimesNewRoman" w:hAnsi="TimesNewRoman" w:cs="TimesNewRoman"/>
          <w:lang w:eastAsia="fr-FR"/>
        </w:rPr>
        <w:t>6. Dissertation</w:t>
      </w:r>
    </w:p>
    <w:p w:rsidR="00687E87" w:rsidRPr="00687E87" w:rsidRDefault="00687E87" w:rsidP="00687E87">
      <w:pPr>
        <w:overflowPunct/>
        <w:spacing w:line="240" w:lineRule="auto"/>
        <w:ind w:firstLine="0"/>
        <w:textAlignment w:val="auto"/>
        <w:rPr>
          <w:rFonts w:ascii="TimesNewRoman" w:hAnsi="TimesNewRoman" w:cs="TimesNewRoman"/>
          <w:lang w:eastAsia="fr-FR"/>
        </w:rPr>
      </w:pPr>
      <w:r w:rsidRPr="00687E87">
        <w:rPr>
          <w:rFonts w:ascii="TimesNewRoman" w:hAnsi="TimesNewRoman" w:cs="TimesNewRoman"/>
          <w:lang w:eastAsia="fr-FR"/>
        </w:rPr>
        <w:t>Trent JW (1975) Experimental acute renal failure. Dissertation, University of California</w:t>
      </w:r>
    </w:p>
    <w:p w:rsidR="002C7953" w:rsidRDefault="002C7953" w:rsidP="00687E87">
      <w:pPr>
        <w:pStyle w:val="reference"/>
        <w:ind w:left="0" w:firstLine="0"/>
        <w:rPr>
          <w:b/>
          <w:sz w:val="24"/>
          <w:szCs w:val="24"/>
          <w:lang w:eastAsia="fr-FR"/>
        </w:rPr>
      </w:pPr>
    </w:p>
    <w:p w:rsidR="002C7953" w:rsidRPr="00F11A55" w:rsidRDefault="002C7953" w:rsidP="00CD63DD">
      <w:pPr>
        <w:pStyle w:val="reference"/>
        <w:rPr>
          <w:b/>
          <w:sz w:val="24"/>
          <w:szCs w:val="24"/>
          <w:lang w:eastAsia="fr-FR"/>
        </w:rPr>
      </w:pPr>
    </w:p>
    <w:p w:rsidR="00F11A55" w:rsidRPr="00F11A55" w:rsidRDefault="00F11A55" w:rsidP="00F11A55">
      <w:pPr>
        <w:pStyle w:val="reference"/>
        <w:rPr>
          <w:b/>
          <w:sz w:val="24"/>
          <w:szCs w:val="24"/>
          <w:lang w:eastAsia="fr-FR"/>
        </w:rPr>
      </w:pPr>
      <w:r w:rsidRPr="00F11A55">
        <w:rPr>
          <w:b/>
          <w:sz w:val="24"/>
          <w:szCs w:val="24"/>
          <w:lang w:eastAsia="fr-FR"/>
        </w:rPr>
        <w:t>Checklist of Items to be Sent to Volume Editors</w:t>
      </w:r>
    </w:p>
    <w:p w:rsidR="00F11A55" w:rsidRDefault="00F11A55" w:rsidP="00F11A55">
      <w:pPr>
        <w:pStyle w:val="reference"/>
        <w:rPr>
          <w:lang w:eastAsia="fr-FR"/>
        </w:rPr>
      </w:pPr>
      <w:r>
        <w:rPr>
          <w:lang w:eastAsia="fr-FR"/>
        </w:rPr>
        <w:t>1.</w:t>
      </w:r>
      <w:r>
        <w:rPr>
          <w:lang w:eastAsia="fr-FR"/>
        </w:rPr>
        <w:tab/>
        <w:t>A final Word or RTF file</w:t>
      </w:r>
    </w:p>
    <w:p w:rsidR="00F11A55" w:rsidRDefault="00F11A55" w:rsidP="00F11A55">
      <w:pPr>
        <w:pStyle w:val="reference"/>
        <w:rPr>
          <w:lang w:eastAsia="fr-FR"/>
        </w:rPr>
      </w:pPr>
      <w:r>
        <w:rPr>
          <w:lang w:eastAsia="fr-FR"/>
        </w:rPr>
        <w:t>2.</w:t>
      </w:r>
      <w:r>
        <w:rPr>
          <w:lang w:eastAsia="fr-FR"/>
        </w:rPr>
        <w:tab/>
        <w:t>A final PDF file</w:t>
      </w:r>
    </w:p>
    <w:p w:rsidR="00F11A55" w:rsidRDefault="00F11A55" w:rsidP="00F11A55">
      <w:pPr>
        <w:pStyle w:val="reference"/>
        <w:rPr>
          <w:lang w:eastAsia="fr-FR"/>
        </w:rPr>
      </w:pPr>
      <w:r>
        <w:rPr>
          <w:lang w:eastAsia="fr-FR"/>
        </w:rPr>
        <w:t>3.</w:t>
      </w:r>
      <w:r>
        <w:rPr>
          <w:lang w:eastAsia="fr-FR"/>
        </w:rPr>
        <w:tab/>
        <w:t>A copyright form, signed by one author on behalf of all the authors of the paper</w:t>
      </w:r>
    </w:p>
    <w:p w:rsidR="00F11A55" w:rsidRDefault="00F11A55" w:rsidP="00F11A55">
      <w:pPr>
        <w:pStyle w:val="reference"/>
        <w:rPr>
          <w:lang w:eastAsia="fr-FR"/>
        </w:rPr>
      </w:pPr>
      <w:r>
        <w:rPr>
          <w:lang w:eastAsia="fr-FR"/>
        </w:rPr>
        <w:t>4.</w:t>
      </w:r>
      <w:r>
        <w:rPr>
          <w:lang w:eastAsia="fr-FR"/>
        </w:rPr>
        <w:tab/>
        <w:t>A readme giving the first name(s) and the surname(s) of all the authors of the paper as well as the name and email address of the corresponding author</w:t>
      </w:r>
    </w:p>
    <w:p w:rsidR="00F11A55" w:rsidRDefault="00F11A55" w:rsidP="00F11A55">
      <w:pPr>
        <w:pStyle w:val="reference"/>
        <w:rPr>
          <w:lang w:eastAsia="fr-FR"/>
        </w:rPr>
      </w:pPr>
    </w:p>
    <w:p w:rsidR="00F11A55" w:rsidRPr="00F11A55" w:rsidRDefault="00F11A55" w:rsidP="00CD63DD">
      <w:pPr>
        <w:pStyle w:val="reference"/>
        <w:rPr>
          <w:lang w:eastAsia="fr-FR"/>
        </w:rPr>
      </w:pPr>
    </w:p>
    <w:sectPr w:rsidR="00F11A55" w:rsidRPr="00F11A55">
      <w:headerReference w:type="even" r:id="rId11"/>
      <w:headerReference w:type="default" r:id="rId12"/>
      <w:footerReference w:type="first" r:id="rId13"/>
      <w:type w:val="oddPage"/>
      <w:pgSz w:w="11906" w:h="16838" w:code="9"/>
      <w:pgMar w:top="2948" w:right="2665" w:bottom="3231" w:left="2608" w:header="2381" w:footer="709" w:gutter="0"/>
      <w:cols w:space="720"/>
      <w:noEndnote/>
      <w:titlePg/>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F06CB1" w:rsidRDefault="00F06CB1">
      <w:r>
        <w:separator/>
      </w:r>
    </w:p>
  </w:endnote>
  <w:endnote w:type="continuationSeparator" w:id="0">
    <w:p w:rsidR="00F06CB1" w:rsidRDefault="00F06CB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w:altName w:val="Times New Roman"/>
    <w:panose1 w:val="02020603050405020304"/>
    <w:charset w:val="00"/>
    <w:family w:val="roman"/>
    <w:pitch w:val="variable"/>
    <w:sig w:usb0="E0002AFF" w:usb1="C0007841" w:usb2="00000009" w:usb3="00000000" w:csb0="000001FF" w:csb1="00000000"/>
    <w:embedRegular r:id="rId1" w:fontKey="{4A4AF338-1A88-47A7-BC01-9901B0FE0B72}"/>
    <w:embedBold r:id="rId2" w:fontKey="{4D1B3FD7-398A-42CD-905C-E70922BCE318}"/>
    <w:embedItalic r:id="rId3" w:fontKey="{375181B5-1416-4654-ADB6-1379F6D4411E}"/>
    <w:embedBoldItalic r:id="rId4" w:fontKey="{8EB53041-F310-44A0-978F-8220FA46FA2F}"/>
  </w:font>
  <w:font w:name="Times New Roman">
    <w:panose1 w:val="02020603050405020304"/>
    <w:charset w:val="00"/>
    <w:family w:val="roman"/>
    <w:pitch w:val="variable"/>
    <w:sig w:usb0="E0002EFF" w:usb1="C000785B" w:usb2="00000009" w:usb3="00000000" w:csb0="000001FF" w:csb1="00000000"/>
  </w:font>
  <w:font w:name="Tms Rmn">
    <w:panose1 w:val="02020603040505020304"/>
    <w:charset w:val="00"/>
    <w:family w:val="roman"/>
    <w:notTrueType/>
    <w:pitch w:val="variable"/>
    <w:sig w:usb0="00000003" w:usb1="00000000" w:usb2="00000000" w:usb3="00000000" w:csb0="00000001"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imSun">
    <w:altName w:val="宋体"/>
    <w:panose1 w:val="02010600030101010101"/>
    <w:charset w:val="86"/>
    <w:family w:val="auto"/>
    <w:pitch w:val="variable"/>
    <w:sig w:usb0="00000003" w:usb1="288F0000" w:usb2="00000016" w:usb3="00000000" w:csb0="00040001" w:csb1="00000000"/>
    <w:embedRegular r:id="rId5" w:subsetted="1" w:fontKey="{D756E920-7F71-4053-8CC8-C3D8536CD659}"/>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embedRegular r:id="rId6" w:fontKey="{133312B4-04B8-44E4-BE69-1F3EF13340A3}"/>
    <w:embedBold r:id="rId7" w:fontKey="{0900F27C-4D2E-4BA6-8B47-F84B38D08F38}"/>
  </w:font>
  <w:font w:name="-윤명조120">
    <w:altName w:val="바탕"/>
    <w:panose1 w:val="00000000000000000000"/>
    <w:charset w:val="81"/>
    <w:family w:val="roman"/>
    <w:notTrueType/>
    <w:pitch w:val="default"/>
    <w:sig w:usb0="00000001" w:usb1="09060000" w:usb2="00000010" w:usb3="00000000" w:csb0="00080000" w:csb1="00000000"/>
  </w:font>
  <w:font w:name="굴림">
    <w:altName w:val="Gulim"/>
    <w:panose1 w:val="020B0600000101010101"/>
    <w:charset w:val="81"/>
    <w:family w:val="modern"/>
    <w:pitch w:val="variable"/>
    <w:sig w:usb0="B00002AF" w:usb1="69D77CFB" w:usb2="00000030" w:usb3="00000000" w:csb0="0008009F" w:csb1="00000000"/>
  </w:font>
  <w:font w:name="TimesNewRoman">
    <w:altName w:val="Times New Roman"/>
    <w:panose1 w:val="00000000000000000000"/>
    <w:charset w:val="00"/>
    <w:family w:val="roman"/>
    <w:notTrueType/>
    <w:pitch w:val="default"/>
    <w:sig w:usb0="00000003" w:usb1="00000000" w:usb2="00000000" w:usb3="00000000" w:csb0="00000001" w:csb1="00000000"/>
  </w:font>
  <w:font w:name="바탕">
    <w:altName w:val="Batang"/>
    <w:panose1 w:val="02030600000101010101"/>
    <w:charset w:val="81"/>
    <w:family w:val="roman"/>
    <w:pitch w:val="variable"/>
    <w:sig w:usb0="B00002AF" w:usb1="69D77CFB" w:usb2="00000030" w:usb3="00000000" w:csb0="0008009F" w:csb1="00000000"/>
  </w:font>
  <w:font w:name="맑은 고딕">
    <w:panose1 w:val="020B0503020000020004"/>
    <w:charset w:val="81"/>
    <w:family w:val="modern"/>
    <w:pitch w:val="variable"/>
    <w:sig w:usb0="9000002F" w:usb1="29D77CFB" w:usb2="00000012" w:usb3="00000000" w:csb0="00080001" w:csb1="00000000"/>
  </w:font>
  <w:font w:name="Vrinda">
    <w:altName w:val="Courier New"/>
    <w:panose1 w:val="00000400000000000000"/>
    <w:charset w:val="01"/>
    <w:family w:val="roman"/>
    <w:notTrueType/>
    <w:pitch w:val="variable"/>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0" w:type="auto"/>
      <w:tblCellMar>
        <w:top w:w="15" w:type="dxa"/>
        <w:left w:w="15" w:type="dxa"/>
        <w:bottom w:w="15" w:type="dxa"/>
        <w:right w:w="15" w:type="dxa"/>
      </w:tblCellMar>
      <w:tblLook w:val="04A0" w:firstRow="1" w:lastRow="0" w:firstColumn="1" w:lastColumn="0" w:noHBand="0" w:noVBand="1"/>
    </w:tblPr>
    <w:tblGrid>
      <w:gridCol w:w="3748"/>
      <w:gridCol w:w="283"/>
      <w:gridCol w:w="2602"/>
    </w:tblGrid>
    <w:tr w:rsidR="00BB1EA9" w:rsidRPr="00BB1EA9" w:rsidTr="00BB1EA9">
      <w:trPr>
        <w:trHeight w:val="283"/>
      </w:trPr>
      <w:tc>
        <w:tcPr>
          <w:tcW w:w="4535" w:type="dxa"/>
          <w:tcBorders>
            <w:top w:val="single" w:sz="2" w:space="0" w:color="000000"/>
            <w:left w:val="nil"/>
            <w:bottom w:val="nil"/>
            <w:right w:val="nil"/>
          </w:tcBorders>
          <w:tcMar>
            <w:top w:w="0" w:type="dxa"/>
            <w:left w:w="28" w:type="dxa"/>
            <w:bottom w:w="0" w:type="dxa"/>
            <w:right w:w="28" w:type="dxa"/>
          </w:tcMar>
          <w:vAlign w:val="center"/>
          <w:hideMark/>
        </w:tcPr>
        <w:p w:rsidR="00BB1EA9" w:rsidRPr="00BB1EA9" w:rsidRDefault="00BB1EA9" w:rsidP="00BB1EA9">
          <w:pPr>
            <w:widowControl w:val="0"/>
            <w:wordWrap w:val="0"/>
            <w:overflowPunct/>
            <w:adjustRightInd/>
            <w:snapToGrid w:val="0"/>
            <w:spacing w:line="360" w:lineRule="auto"/>
            <w:ind w:firstLine="0"/>
            <w:jc w:val="left"/>
            <w:rPr>
              <w:rFonts w:ascii="Arial" w:eastAsia="굴림" w:hAnsi="굴림" w:cs="굴림"/>
              <w:b/>
              <w:bCs/>
              <w:color w:val="000000"/>
              <w:spacing w:val="-16"/>
              <w:sz w:val="17"/>
              <w:szCs w:val="17"/>
              <w:lang w:eastAsia="ko-KR"/>
            </w:rPr>
          </w:pPr>
        </w:p>
      </w:tc>
      <w:tc>
        <w:tcPr>
          <w:tcW w:w="567" w:type="dxa"/>
          <w:tcBorders>
            <w:top w:val="single" w:sz="2" w:space="0" w:color="000000"/>
            <w:left w:val="nil"/>
            <w:bottom w:val="nil"/>
            <w:right w:val="nil"/>
          </w:tcBorders>
          <w:tcMar>
            <w:top w:w="0" w:type="dxa"/>
            <w:left w:w="28" w:type="dxa"/>
            <w:bottom w:w="0" w:type="dxa"/>
            <w:right w:w="28" w:type="dxa"/>
          </w:tcMar>
          <w:vAlign w:val="center"/>
          <w:hideMark/>
        </w:tcPr>
        <w:p w:rsidR="00BB1EA9" w:rsidRPr="00BB1EA9" w:rsidRDefault="00BB1EA9" w:rsidP="00BB1EA9">
          <w:pPr>
            <w:widowControl w:val="0"/>
            <w:wordWrap w:val="0"/>
            <w:overflowPunct/>
            <w:adjustRightInd/>
            <w:snapToGrid w:val="0"/>
            <w:spacing w:line="360" w:lineRule="auto"/>
            <w:ind w:firstLine="0"/>
            <w:jc w:val="left"/>
            <w:rPr>
              <w:rFonts w:ascii="Arial" w:eastAsia="굴림" w:hAnsi="굴림" w:cs="굴림"/>
              <w:b/>
              <w:bCs/>
              <w:color w:val="000000"/>
              <w:spacing w:val="-16"/>
              <w:sz w:val="17"/>
              <w:szCs w:val="17"/>
              <w:lang w:eastAsia="ko-KR"/>
            </w:rPr>
          </w:pPr>
        </w:p>
      </w:tc>
      <w:tc>
        <w:tcPr>
          <w:tcW w:w="4535" w:type="dxa"/>
          <w:tcBorders>
            <w:top w:val="single" w:sz="2" w:space="0" w:color="000000"/>
            <w:left w:val="nil"/>
            <w:bottom w:val="nil"/>
            <w:right w:val="nil"/>
          </w:tcBorders>
          <w:tcMar>
            <w:top w:w="0" w:type="dxa"/>
            <w:left w:w="28" w:type="dxa"/>
            <w:bottom w:w="0" w:type="dxa"/>
            <w:right w:w="28" w:type="dxa"/>
          </w:tcMar>
          <w:vAlign w:val="center"/>
          <w:hideMark/>
        </w:tcPr>
        <w:p w:rsidR="00BB1EA9" w:rsidRPr="00BB1EA9" w:rsidRDefault="00BB1EA9" w:rsidP="00BB1EA9">
          <w:pPr>
            <w:widowControl w:val="0"/>
            <w:wordWrap w:val="0"/>
            <w:overflowPunct/>
            <w:adjustRightInd/>
            <w:snapToGrid w:val="0"/>
            <w:spacing w:line="360" w:lineRule="auto"/>
            <w:ind w:firstLine="0"/>
            <w:rPr>
              <w:rFonts w:ascii="-윤명조120" w:eastAsia="굴림" w:hAnsi="굴림" w:cs="굴림"/>
              <w:color w:val="000000"/>
              <w:spacing w:val="-16"/>
              <w:sz w:val="18"/>
              <w:szCs w:val="18"/>
              <w:lang w:eastAsia="ko-KR"/>
            </w:rPr>
          </w:pPr>
        </w:p>
      </w:tc>
    </w:tr>
    <w:tr w:rsidR="00BB1EA9" w:rsidRPr="00BB1EA9" w:rsidTr="00BB1EA9">
      <w:trPr>
        <w:trHeight w:val="1594"/>
      </w:trPr>
      <w:tc>
        <w:tcPr>
          <w:tcW w:w="4535" w:type="dxa"/>
          <w:tcBorders>
            <w:top w:val="nil"/>
            <w:left w:val="nil"/>
            <w:bottom w:val="nil"/>
            <w:right w:val="nil"/>
          </w:tcBorders>
          <w:tcMar>
            <w:top w:w="0" w:type="dxa"/>
            <w:left w:w="28" w:type="dxa"/>
            <w:bottom w:w="0" w:type="dxa"/>
            <w:right w:w="28" w:type="dxa"/>
          </w:tcMar>
          <w:hideMark/>
        </w:tcPr>
        <w:p w:rsidR="00BB1EA9" w:rsidRPr="00BB1EA9" w:rsidRDefault="00BB1EA9" w:rsidP="00BB1EA9">
          <w:pPr>
            <w:widowControl w:val="0"/>
            <w:wordWrap w:val="0"/>
            <w:overflowPunct/>
            <w:adjustRightInd/>
            <w:snapToGrid w:val="0"/>
            <w:spacing w:after="100" w:line="360" w:lineRule="auto"/>
            <w:ind w:firstLine="0"/>
            <w:jc w:val="left"/>
            <w:rPr>
              <w:rFonts w:ascii="Arial" w:eastAsia="굴림" w:hAnsi="굴림" w:cs="굴림"/>
              <w:color w:val="FF0000"/>
              <w:spacing w:val="-4"/>
              <w:sz w:val="17"/>
              <w:szCs w:val="17"/>
              <w:lang w:eastAsia="ko-KR"/>
            </w:rPr>
          </w:pPr>
          <w:r w:rsidRPr="00BB1EA9">
            <w:rPr>
              <w:rFonts w:ascii="Arial" w:eastAsia="-윤명조120" w:hAnsi="Arial" w:cs="Arial"/>
              <w:b/>
              <w:bCs/>
              <w:color w:val="FF0000"/>
              <w:spacing w:val="-4"/>
              <w:sz w:val="17"/>
              <w:szCs w:val="17"/>
              <w:lang w:eastAsia="ko-KR"/>
            </w:rPr>
            <w:t>http://dx.doi.org/10.9728/dcs.2018.19.1.1</w:t>
          </w:r>
          <w:r w:rsidRPr="00BB1EA9">
            <w:rPr>
              <w:rFonts w:ascii="Arial" w:eastAsia="-윤명조120" w:hAnsi="Arial" w:cs="Arial"/>
              <w:color w:val="FF0000"/>
              <w:spacing w:val="-16"/>
              <w:sz w:val="17"/>
              <w:szCs w:val="17"/>
              <w:lang w:eastAsia="ko-KR"/>
            </w:rPr>
            <w:t xml:space="preserve"> </w:t>
          </w:r>
          <w:r w:rsidRPr="00BB1EA9">
            <w:rPr>
              <w:rFonts w:ascii="Arial" w:eastAsia="-윤명조120" w:hAnsi="Arial" w:cs="Arial"/>
              <w:color w:val="FF0000"/>
              <w:spacing w:val="-4"/>
              <w:sz w:val="17"/>
              <w:szCs w:val="17"/>
              <w:lang w:eastAsia="ko-KR"/>
            </w:rPr>
            <w:t>(</w:t>
          </w:r>
          <w:r w:rsidRPr="00BB1EA9">
            <w:rPr>
              <w:rFonts w:ascii="Arial" w:eastAsia="-윤명조120" w:hAnsi="Arial" w:cs="굴림" w:hint="eastAsia"/>
              <w:color w:val="FF0000"/>
              <w:spacing w:val="-16"/>
              <w:sz w:val="17"/>
              <w:szCs w:val="17"/>
              <w:lang w:eastAsia="ko-KR"/>
            </w:rPr>
            <w:t>학회에서작성</w:t>
          </w:r>
          <w:r w:rsidRPr="00BB1EA9">
            <w:rPr>
              <w:rFonts w:ascii="Arial" w:eastAsia="-윤명조120" w:hAnsi="Arial" w:cs="Arial"/>
              <w:color w:val="FF0000"/>
              <w:spacing w:val="-4"/>
              <w:sz w:val="17"/>
              <w:szCs w:val="17"/>
              <w:lang w:eastAsia="ko-KR"/>
            </w:rPr>
            <w:t>)</w:t>
          </w:r>
        </w:p>
        <w:p w:rsidR="00BB1EA9" w:rsidRPr="00547EAB" w:rsidRDefault="00BB1EA9" w:rsidP="00547EAB">
          <w:pPr>
            <w:widowControl w:val="0"/>
            <w:wordWrap w:val="0"/>
            <w:overflowPunct/>
            <w:adjustRightInd/>
            <w:snapToGrid w:val="0"/>
            <w:spacing w:line="264" w:lineRule="auto"/>
            <w:ind w:firstLine="0"/>
            <w:rPr>
              <w:rFonts w:ascii="Arial" w:eastAsia="바탕" w:hAnsi="Arial" w:cs="Arial"/>
              <w:color w:val="000000"/>
              <w:sz w:val="15"/>
              <w:szCs w:val="15"/>
              <w:lang w:eastAsia="ko-KR"/>
            </w:rPr>
          </w:pPr>
          <w:r w:rsidRPr="00BB1EA9">
            <w:rPr>
              <w:rFonts w:ascii="Arial" w:eastAsia="굴림" w:hAnsi="굴림" w:cs="굴림"/>
              <w:noProof/>
              <w:color w:val="000000"/>
              <w:sz w:val="15"/>
              <w:szCs w:val="15"/>
              <w:lang w:eastAsia="ko-KR" w:bidi="bn-IN"/>
            </w:rPr>
            <w:drawing>
              <wp:anchor distT="0" distB="0" distL="114300" distR="114300" simplePos="0" relativeHeight="251658240" behindDoc="0" locked="0" layoutInCell="1" allowOverlap="1">
                <wp:simplePos x="0" y="0"/>
                <wp:positionH relativeFrom="column">
                  <wp:posOffset>0</wp:posOffset>
                </wp:positionH>
                <wp:positionV relativeFrom="line">
                  <wp:posOffset>0</wp:posOffset>
                </wp:positionV>
                <wp:extent cx="791845" cy="258445"/>
                <wp:effectExtent l="0" t="0" r="8255" b="8255"/>
                <wp:wrapSquare wrapText="bothSides"/>
                <wp:docPr id="3" name="그림 3" descr="EMB000043d0300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_x84614152" descr="EMB000043d0300e"/>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91845" cy="258445"/>
                        </a:xfrm>
                        <a:prstGeom prst="rect">
                          <a:avLst/>
                        </a:prstGeom>
                        <a:noFill/>
                      </pic:spPr>
                    </pic:pic>
                  </a:graphicData>
                </a:graphic>
                <wp14:sizeRelH relativeFrom="page">
                  <wp14:pctWidth>0</wp14:pctWidth>
                </wp14:sizeRelH>
                <wp14:sizeRelV relativeFrom="page">
                  <wp14:pctHeight>0</wp14:pctHeight>
                </wp14:sizeRelV>
              </wp:anchor>
            </w:drawing>
          </w:r>
          <w:r w:rsidRPr="00BB1EA9">
            <w:rPr>
              <w:rFonts w:ascii="Arial" w:eastAsia="바탕" w:hAnsi="Arial" w:cs="Arial"/>
              <w:color w:val="000000"/>
              <w:sz w:val="15"/>
              <w:szCs w:val="15"/>
              <w:lang w:eastAsia="ko-KR"/>
            </w:rPr>
            <w:t>This is an Open Access article distributed under the terms of the Creative Commons Attribution Non-CommercialLicense(http://creativecommons.org/licenses/by-nc/3.0/) which permits unrestricted non-commercial use, distribution, and reproduction in any medium, provided the original work is properly cited.</w:t>
          </w:r>
        </w:p>
        <w:p w:rsidR="00BB1EA9" w:rsidRPr="00547EAB" w:rsidRDefault="00547EAB" w:rsidP="00547EAB">
          <w:pPr>
            <w:pStyle w:val="a"/>
            <w:widowControl/>
            <w:rPr>
              <w:rFonts w:ascii="Verdana"/>
              <w:b/>
              <w:bCs/>
              <w:spacing w:val="-4"/>
              <w:sz w:val="96"/>
              <w:szCs w:val="96"/>
            </w:rPr>
          </w:pPr>
          <w:r>
            <w:rPr>
              <w:noProof/>
              <w:sz w:val="20"/>
              <w:szCs w:val="20"/>
              <w:lang w:bidi="bn-IN"/>
            </w:rPr>
            <w:drawing>
              <wp:inline distT="0" distB="0" distL="0" distR="0">
                <wp:extent cx="142875" cy="160734"/>
                <wp:effectExtent l="0" t="0" r="0" b="0"/>
                <wp:docPr id="4" name="그림 4" descr="EMB000043d030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_x84607888" descr="EMB000043d03013"/>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51509" cy="170448"/>
                        </a:xfrm>
                        <a:prstGeom prst="rect">
                          <a:avLst/>
                        </a:prstGeom>
                        <a:noFill/>
                        <a:ln>
                          <a:noFill/>
                        </a:ln>
                      </pic:spPr>
                    </pic:pic>
                  </a:graphicData>
                </a:graphic>
              </wp:inline>
            </w:drawing>
          </w:r>
          <w:r w:rsidRPr="00CD723A">
            <w:rPr>
              <w:rFonts w:ascii="Verdana" w:hAnsi="Verdana"/>
              <w:b/>
              <w:bCs/>
              <w:spacing w:val="-4"/>
              <w:sz w:val="22"/>
              <w:szCs w:val="22"/>
            </w:rPr>
            <w:t>JCC</w:t>
          </w:r>
          <w:r>
            <w:rPr>
              <w:rFonts w:ascii="Verdana" w:hAnsi="Verdana"/>
              <w:b/>
              <w:bCs/>
              <w:spacing w:val="-4"/>
              <w:sz w:val="24"/>
              <w:szCs w:val="24"/>
            </w:rPr>
            <w:t xml:space="preserve"> </w:t>
          </w:r>
          <w:r w:rsidR="00BB1EA9" w:rsidRPr="0012041D">
            <w:rPr>
              <w:rFonts w:ascii="굴림" w:hint="eastAsia"/>
              <w:spacing w:val="-4"/>
              <w:sz w:val="16"/>
              <w:szCs w:val="16"/>
            </w:rPr>
            <w:t>ⓒ</w:t>
          </w:r>
          <w:r w:rsidR="00BB1EA9">
            <w:rPr>
              <w:rFonts w:ascii="Verdana" w:hAnsi="Verdana"/>
              <w:spacing w:val="-4"/>
              <w:sz w:val="17"/>
              <w:szCs w:val="17"/>
            </w:rPr>
            <w:t xml:space="preserve"> Journal of Contents Computing</w:t>
          </w:r>
        </w:p>
        <w:p w:rsidR="00BB1EA9" w:rsidRDefault="00BB1EA9" w:rsidP="00547EAB">
          <w:pPr>
            <w:pStyle w:val="a"/>
            <w:widowControl/>
            <w:wordWrap/>
            <w:spacing w:after="20" w:line="240" w:lineRule="auto"/>
            <w:ind w:firstLineChars="550" w:firstLine="913"/>
            <w:rPr>
              <w:rFonts w:ascii="Arial"/>
              <w:spacing w:val="-16"/>
              <w:sz w:val="17"/>
              <w:szCs w:val="17"/>
            </w:rPr>
          </w:pPr>
          <w:r>
            <w:rPr>
              <w:rFonts w:ascii="Verdana" w:hAnsi="Verdana"/>
              <w:spacing w:val="-4"/>
              <w:sz w:val="17"/>
              <w:szCs w:val="17"/>
            </w:rPr>
            <w:t>Vol. 1, No. 1, pp. 1-6, Dec. 2018</w:t>
          </w:r>
          <w:r>
            <w:rPr>
              <w:rFonts w:ascii="Arial" w:eastAsia="-윤명조120" w:hAnsi="Arial" w:cs="Arial"/>
              <w:spacing w:val="-16"/>
              <w:sz w:val="17"/>
              <w:szCs w:val="17"/>
            </w:rPr>
            <w:t xml:space="preserve"> </w:t>
          </w:r>
        </w:p>
        <w:p w:rsidR="00BB1EA9" w:rsidRPr="00BB1EA9" w:rsidRDefault="00BB1EA9" w:rsidP="00BB1EA9">
          <w:pPr>
            <w:widowControl w:val="0"/>
            <w:wordWrap w:val="0"/>
            <w:overflowPunct/>
            <w:adjustRightInd/>
            <w:snapToGrid w:val="0"/>
            <w:spacing w:line="264" w:lineRule="auto"/>
            <w:ind w:firstLine="0"/>
            <w:rPr>
              <w:rFonts w:ascii="Arial" w:eastAsia="굴림" w:hAnsi="굴림" w:cs="굴림"/>
              <w:color w:val="000000"/>
              <w:sz w:val="15"/>
              <w:szCs w:val="15"/>
              <w:lang w:eastAsia="ko-KR"/>
            </w:rPr>
          </w:pPr>
        </w:p>
      </w:tc>
      <w:tc>
        <w:tcPr>
          <w:tcW w:w="567" w:type="dxa"/>
          <w:tcBorders>
            <w:top w:val="nil"/>
            <w:left w:val="nil"/>
            <w:bottom w:val="nil"/>
            <w:right w:val="nil"/>
          </w:tcBorders>
          <w:tcMar>
            <w:top w:w="0" w:type="dxa"/>
            <w:left w:w="28" w:type="dxa"/>
            <w:bottom w:w="0" w:type="dxa"/>
            <w:right w:w="28" w:type="dxa"/>
          </w:tcMar>
          <w:vAlign w:val="center"/>
          <w:hideMark/>
        </w:tcPr>
        <w:p w:rsidR="00BB1EA9" w:rsidRPr="00BB1EA9" w:rsidRDefault="00BB1EA9" w:rsidP="00BB1EA9">
          <w:pPr>
            <w:widowControl w:val="0"/>
            <w:wordWrap w:val="0"/>
            <w:overflowPunct/>
            <w:adjustRightInd/>
            <w:snapToGrid w:val="0"/>
            <w:spacing w:line="360" w:lineRule="auto"/>
            <w:ind w:firstLine="0"/>
            <w:jc w:val="left"/>
            <w:rPr>
              <w:rFonts w:ascii="Arial" w:eastAsia="굴림" w:hAnsi="굴림" w:cs="굴림"/>
              <w:b/>
              <w:bCs/>
              <w:color w:val="000000"/>
              <w:spacing w:val="-16"/>
              <w:sz w:val="17"/>
              <w:szCs w:val="17"/>
              <w:lang w:eastAsia="ko-KR"/>
            </w:rPr>
          </w:pPr>
        </w:p>
      </w:tc>
      <w:tc>
        <w:tcPr>
          <w:tcW w:w="4535" w:type="dxa"/>
          <w:tcBorders>
            <w:top w:val="nil"/>
            <w:left w:val="nil"/>
            <w:bottom w:val="nil"/>
            <w:right w:val="nil"/>
          </w:tcBorders>
          <w:tcMar>
            <w:top w:w="0" w:type="dxa"/>
            <w:left w:w="28" w:type="dxa"/>
            <w:bottom w:w="0" w:type="dxa"/>
            <w:right w:w="28" w:type="dxa"/>
          </w:tcMar>
          <w:vAlign w:val="center"/>
          <w:hideMark/>
        </w:tcPr>
        <w:p w:rsidR="00BB1EA9" w:rsidRPr="00BB1EA9" w:rsidRDefault="00BB1EA9" w:rsidP="00BB1EA9">
          <w:pPr>
            <w:widowControl w:val="0"/>
            <w:wordWrap w:val="0"/>
            <w:overflowPunct/>
            <w:adjustRightInd/>
            <w:snapToGrid w:val="0"/>
            <w:spacing w:line="336" w:lineRule="auto"/>
            <w:ind w:firstLine="0"/>
            <w:rPr>
              <w:rFonts w:ascii="Arial" w:eastAsia="굴림" w:hAnsi="굴림" w:cs="굴림"/>
              <w:color w:val="000000"/>
              <w:spacing w:val="-4"/>
              <w:sz w:val="17"/>
              <w:szCs w:val="17"/>
              <w:lang w:eastAsia="ko-KR"/>
            </w:rPr>
          </w:pPr>
          <w:r w:rsidRPr="00BB1EA9">
            <w:rPr>
              <w:rFonts w:ascii="Arial" w:eastAsia="-윤명조120" w:hAnsi="Arial" w:cs="Arial"/>
              <w:b/>
              <w:bCs/>
              <w:color w:val="000000"/>
              <w:spacing w:val="-4"/>
              <w:sz w:val="17"/>
              <w:szCs w:val="17"/>
              <w:lang w:eastAsia="ko-KR"/>
            </w:rPr>
            <w:t>Received</w:t>
          </w:r>
          <w:r w:rsidRPr="00BB1EA9">
            <w:rPr>
              <w:rFonts w:ascii="Arial" w:eastAsia="-윤명조120" w:hAnsi="Arial" w:cs="Arial"/>
              <w:color w:val="000000"/>
              <w:spacing w:val="-16"/>
              <w:sz w:val="17"/>
              <w:szCs w:val="17"/>
              <w:lang w:eastAsia="ko-KR"/>
            </w:rPr>
            <w:t xml:space="preserve"> </w:t>
          </w:r>
          <w:r w:rsidRPr="00BB1EA9">
            <w:rPr>
              <w:rFonts w:ascii="Arial" w:eastAsia="-윤명조120" w:hAnsi="Arial" w:cs="Arial"/>
              <w:color w:val="000000"/>
              <w:spacing w:val="-4"/>
              <w:sz w:val="17"/>
              <w:szCs w:val="17"/>
              <w:lang w:eastAsia="ko-KR"/>
            </w:rPr>
            <w:t xml:space="preserve">23 September 2018; </w:t>
          </w:r>
          <w:r w:rsidRPr="00BB1EA9">
            <w:rPr>
              <w:rFonts w:ascii="Arial" w:eastAsia="-윤명조120" w:hAnsi="Arial" w:cs="Arial"/>
              <w:b/>
              <w:bCs/>
              <w:color w:val="000000"/>
              <w:spacing w:val="-4"/>
              <w:sz w:val="17"/>
              <w:szCs w:val="17"/>
              <w:lang w:eastAsia="ko-KR"/>
            </w:rPr>
            <w:t>Revised</w:t>
          </w:r>
          <w:r w:rsidRPr="00BB1EA9">
            <w:rPr>
              <w:rFonts w:ascii="Arial" w:eastAsia="-윤명조120" w:hAnsi="Arial" w:cs="Arial"/>
              <w:color w:val="000000"/>
              <w:spacing w:val="-16"/>
              <w:sz w:val="17"/>
              <w:szCs w:val="17"/>
              <w:lang w:eastAsia="ko-KR"/>
            </w:rPr>
            <w:t xml:space="preserve"> </w:t>
          </w:r>
          <w:r w:rsidRPr="00BB1EA9">
            <w:rPr>
              <w:rFonts w:ascii="Arial" w:eastAsia="-윤명조120" w:hAnsi="Arial" w:cs="Arial"/>
              <w:color w:val="000000"/>
              <w:spacing w:val="-4"/>
              <w:sz w:val="17"/>
              <w:szCs w:val="17"/>
              <w:lang w:eastAsia="ko-KR"/>
            </w:rPr>
            <w:t>22 October 2018</w:t>
          </w:r>
          <w:r>
            <w:rPr>
              <w:rFonts w:ascii="Arial" w:eastAsia="굴림" w:hAnsi="굴림" w:cs="굴림" w:hint="eastAsia"/>
              <w:color w:val="000000"/>
              <w:spacing w:val="-4"/>
              <w:sz w:val="17"/>
              <w:szCs w:val="17"/>
              <w:lang w:eastAsia="ko-KR"/>
            </w:rPr>
            <w:t xml:space="preserve"> </w:t>
          </w:r>
          <w:r w:rsidRPr="00BB1EA9">
            <w:rPr>
              <w:rFonts w:ascii="Arial" w:eastAsia="-윤명조120" w:hAnsi="Arial" w:cs="Arial"/>
              <w:b/>
              <w:bCs/>
              <w:color w:val="FF0000"/>
              <w:spacing w:val="-4"/>
              <w:sz w:val="17"/>
              <w:szCs w:val="17"/>
              <w:lang w:eastAsia="ko-KR"/>
            </w:rPr>
            <w:t>Accepted</w:t>
          </w:r>
          <w:r w:rsidRPr="00BB1EA9">
            <w:rPr>
              <w:rFonts w:ascii="Arial" w:eastAsia="-윤명조120" w:hAnsi="Arial" w:cs="Arial"/>
              <w:color w:val="FF0000"/>
              <w:spacing w:val="-16"/>
              <w:sz w:val="17"/>
              <w:szCs w:val="17"/>
              <w:lang w:eastAsia="ko-KR"/>
            </w:rPr>
            <w:t xml:space="preserve"> </w:t>
          </w:r>
          <w:r w:rsidRPr="00BB1EA9">
            <w:rPr>
              <w:rFonts w:ascii="Arial" w:eastAsia="-윤명조120" w:hAnsi="Arial" w:cs="Arial"/>
              <w:color w:val="FF0000"/>
              <w:spacing w:val="-4"/>
              <w:sz w:val="17"/>
              <w:szCs w:val="17"/>
              <w:lang w:eastAsia="ko-KR"/>
            </w:rPr>
            <w:t>05 November 2018 (</w:t>
          </w:r>
          <w:r w:rsidRPr="00BB1EA9">
            <w:rPr>
              <w:rFonts w:ascii="Arial" w:eastAsia="-윤명조120" w:hAnsi="Arial" w:cs="굴림" w:hint="eastAsia"/>
              <w:color w:val="FF0000"/>
              <w:spacing w:val="-16"/>
              <w:sz w:val="17"/>
              <w:szCs w:val="17"/>
              <w:lang w:eastAsia="ko-KR"/>
            </w:rPr>
            <w:t>학회에서작성</w:t>
          </w:r>
          <w:r w:rsidRPr="00BB1EA9">
            <w:rPr>
              <w:rFonts w:ascii="Arial" w:eastAsia="-윤명조120" w:hAnsi="Arial" w:cs="Arial"/>
              <w:color w:val="FF0000"/>
              <w:spacing w:val="-4"/>
              <w:sz w:val="17"/>
              <w:szCs w:val="17"/>
              <w:lang w:eastAsia="ko-KR"/>
            </w:rPr>
            <w:t>)</w:t>
          </w:r>
        </w:p>
        <w:p w:rsidR="00BB1EA9" w:rsidRPr="00BB1EA9" w:rsidRDefault="00BB1EA9" w:rsidP="00BB1EA9">
          <w:pPr>
            <w:widowControl w:val="0"/>
            <w:wordWrap w:val="0"/>
            <w:overflowPunct/>
            <w:adjustRightInd/>
            <w:snapToGrid w:val="0"/>
            <w:spacing w:after="100" w:line="336" w:lineRule="auto"/>
            <w:ind w:firstLine="0"/>
            <w:rPr>
              <w:rFonts w:ascii="Arial" w:eastAsia="굴림" w:hAnsi="굴림" w:cs="굴림"/>
              <w:b/>
              <w:bCs/>
              <w:color w:val="FF0000"/>
              <w:spacing w:val="-4"/>
              <w:sz w:val="18"/>
              <w:szCs w:val="18"/>
              <w:lang w:eastAsia="ko-KR"/>
            </w:rPr>
          </w:pPr>
          <w:r w:rsidRPr="00BB1EA9">
            <w:rPr>
              <w:rFonts w:ascii="Arial" w:eastAsia="-윤명조120" w:hAnsi="Arial" w:cs="Arial"/>
              <w:b/>
              <w:bCs/>
              <w:color w:val="FF0000"/>
              <w:spacing w:val="-4"/>
              <w:sz w:val="18"/>
              <w:szCs w:val="18"/>
              <w:lang w:eastAsia="ko-KR"/>
            </w:rPr>
            <w:t>*Corresponding Author; Dong-soon Hong</w:t>
          </w:r>
          <w:r w:rsidRPr="00BB1EA9">
            <w:rPr>
              <w:rFonts w:ascii="Arial" w:eastAsia="-윤명조120" w:hAnsi="Arial" w:cs="Arial"/>
              <w:b/>
              <w:bCs/>
              <w:color w:val="FF0000"/>
              <w:spacing w:val="-16"/>
              <w:sz w:val="18"/>
              <w:szCs w:val="18"/>
              <w:lang w:eastAsia="ko-KR"/>
            </w:rPr>
            <w:t xml:space="preserve"> </w:t>
          </w:r>
          <w:r w:rsidRPr="00BB1EA9">
            <w:rPr>
              <w:rFonts w:ascii="Arial" w:eastAsia="-윤명조120" w:hAnsi="Arial" w:cs="Arial"/>
              <w:b/>
              <w:bCs/>
              <w:color w:val="FF0000"/>
              <w:spacing w:val="-4"/>
              <w:sz w:val="18"/>
              <w:szCs w:val="18"/>
              <w:lang w:eastAsia="ko-KR"/>
            </w:rPr>
            <w:t>(</w:t>
          </w:r>
          <w:r w:rsidRPr="00BB1EA9">
            <w:rPr>
              <w:rFonts w:ascii="Arial" w:eastAsia="-윤명조120" w:hAnsi="Arial" w:cs="굴림" w:hint="eastAsia"/>
              <w:b/>
              <w:bCs/>
              <w:color w:val="FF0000"/>
              <w:spacing w:val="-16"/>
              <w:sz w:val="18"/>
              <w:szCs w:val="18"/>
              <w:lang w:eastAsia="ko-KR"/>
            </w:rPr>
            <w:t>교신저자가</w:t>
          </w:r>
          <w:r w:rsidRPr="00BB1EA9">
            <w:rPr>
              <w:rFonts w:ascii="Arial" w:eastAsia="-윤명조120" w:hAnsi="Arial" w:cs="굴림" w:hint="eastAsia"/>
              <w:b/>
              <w:bCs/>
              <w:color w:val="FF0000"/>
              <w:spacing w:val="-16"/>
              <w:sz w:val="18"/>
              <w:szCs w:val="18"/>
              <w:lang w:eastAsia="ko-KR"/>
            </w:rPr>
            <w:t xml:space="preserve"> </w:t>
          </w:r>
          <w:r w:rsidRPr="00BB1EA9">
            <w:rPr>
              <w:rFonts w:ascii="Arial" w:eastAsia="-윤명조120" w:hAnsi="Arial" w:cs="굴림" w:hint="eastAsia"/>
              <w:b/>
              <w:bCs/>
              <w:color w:val="FF0000"/>
              <w:spacing w:val="-16"/>
              <w:sz w:val="18"/>
              <w:szCs w:val="18"/>
              <w:lang w:eastAsia="ko-KR"/>
            </w:rPr>
            <w:t>없는</w:t>
          </w:r>
          <w:r w:rsidRPr="00BB1EA9">
            <w:rPr>
              <w:rFonts w:ascii="Arial" w:eastAsia="-윤명조120" w:hAnsi="Arial" w:cs="굴림" w:hint="eastAsia"/>
              <w:b/>
              <w:bCs/>
              <w:color w:val="FF0000"/>
              <w:spacing w:val="-16"/>
              <w:sz w:val="18"/>
              <w:szCs w:val="18"/>
              <w:lang w:eastAsia="ko-KR"/>
            </w:rPr>
            <w:t xml:space="preserve"> </w:t>
          </w:r>
          <w:r w:rsidRPr="00BB1EA9">
            <w:rPr>
              <w:rFonts w:ascii="Arial" w:eastAsia="-윤명조120" w:hAnsi="Arial" w:cs="굴림" w:hint="eastAsia"/>
              <w:b/>
              <w:bCs/>
              <w:color w:val="FF0000"/>
              <w:spacing w:val="-16"/>
              <w:sz w:val="18"/>
              <w:szCs w:val="18"/>
              <w:lang w:eastAsia="ko-KR"/>
            </w:rPr>
            <w:t>경우</w:t>
          </w:r>
          <w:r w:rsidRPr="00BB1EA9">
            <w:rPr>
              <w:rFonts w:ascii="Arial" w:eastAsia="-윤명조120" w:hAnsi="Arial" w:cs="굴림" w:hint="eastAsia"/>
              <w:b/>
              <w:bCs/>
              <w:color w:val="FF0000"/>
              <w:spacing w:val="-16"/>
              <w:sz w:val="18"/>
              <w:szCs w:val="18"/>
              <w:lang w:eastAsia="ko-KR"/>
            </w:rPr>
            <w:t xml:space="preserve"> </w:t>
          </w:r>
          <w:r w:rsidRPr="00BB1EA9">
            <w:rPr>
              <w:rFonts w:ascii="Arial" w:eastAsia="-윤명조120" w:hAnsi="Arial" w:cs="굴림" w:hint="eastAsia"/>
              <w:b/>
              <w:bCs/>
              <w:color w:val="FF0000"/>
              <w:spacing w:val="-16"/>
              <w:sz w:val="18"/>
              <w:szCs w:val="18"/>
              <w:lang w:eastAsia="ko-KR"/>
            </w:rPr>
            <w:t>제</w:t>
          </w:r>
          <w:r w:rsidRPr="00BB1EA9">
            <w:rPr>
              <w:rFonts w:ascii="Arial" w:eastAsia="-윤명조120" w:hAnsi="Arial" w:cs="Arial"/>
              <w:b/>
              <w:bCs/>
              <w:color w:val="FF0000"/>
              <w:spacing w:val="-4"/>
              <w:sz w:val="18"/>
              <w:szCs w:val="18"/>
              <w:lang w:eastAsia="ko-KR"/>
            </w:rPr>
            <w:t>1</w:t>
          </w:r>
          <w:r w:rsidRPr="00BB1EA9">
            <w:rPr>
              <w:rFonts w:ascii="Arial" w:eastAsia="-윤명조120" w:hAnsi="Arial" w:cs="굴림" w:hint="eastAsia"/>
              <w:b/>
              <w:bCs/>
              <w:color w:val="FF0000"/>
              <w:spacing w:val="-16"/>
              <w:sz w:val="18"/>
              <w:szCs w:val="18"/>
              <w:lang w:eastAsia="ko-KR"/>
            </w:rPr>
            <w:t>저자</w:t>
          </w:r>
          <w:r w:rsidRPr="00BB1EA9">
            <w:rPr>
              <w:rFonts w:ascii="Arial" w:eastAsia="-윤명조120" w:hAnsi="Arial" w:cs="Arial"/>
              <w:b/>
              <w:bCs/>
              <w:color w:val="FF0000"/>
              <w:spacing w:val="-4"/>
              <w:sz w:val="18"/>
              <w:szCs w:val="18"/>
              <w:lang w:eastAsia="ko-KR"/>
            </w:rPr>
            <w:t>)</w:t>
          </w:r>
        </w:p>
        <w:p w:rsidR="00BB1EA9" w:rsidRPr="00BB1EA9" w:rsidRDefault="00BB1EA9" w:rsidP="00BB1EA9">
          <w:pPr>
            <w:widowControl w:val="0"/>
            <w:wordWrap w:val="0"/>
            <w:overflowPunct/>
            <w:adjustRightInd/>
            <w:snapToGrid w:val="0"/>
            <w:spacing w:line="336" w:lineRule="auto"/>
            <w:ind w:firstLine="0"/>
            <w:rPr>
              <w:rFonts w:ascii="Arial" w:eastAsia="굴림" w:hAnsi="굴림" w:cs="굴림"/>
              <w:color w:val="000000"/>
              <w:spacing w:val="-4"/>
              <w:sz w:val="17"/>
              <w:szCs w:val="17"/>
              <w:lang w:eastAsia="ko-KR"/>
            </w:rPr>
          </w:pPr>
          <w:r w:rsidRPr="00BB1EA9">
            <w:rPr>
              <w:rFonts w:ascii="Arial" w:eastAsia="-윤명조120" w:hAnsi="Arial" w:cs="Arial"/>
              <w:b/>
              <w:bCs/>
              <w:color w:val="000000"/>
              <w:spacing w:val="-4"/>
              <w:sz w:val="17"/>
              <w:szCs w:val="17"/>
              <w:lang w:eastAsia="ko-KR"/>
            </w:rPr>
            <w:t>Tel:</w:t>
          </w:r>
          <w:r w:rsidRPr="00BB1EA9">
            <w:rPr>
              <w:rFonts w:ascii="Arial" w:eastAsia="-윤명조120" w:hAnsi="Arial" w:cs="Arial"/>
              <w:color w:val="000000"/>
              <w:spacing w:val="-16"/>
              <w:sz w:val="17"/>
              <w:szCs w:val="17"/>
              <w:lang w:eastAsia="ko-KR"/>
            </w:rPr>
            <w:t xml:space="preserve"> </w:t>
          </w:r>
          <w:r w:rsidRPr="00BB1EA9">
            <w:rPr>
              <w:rFonts w:ascii="Arial" w:eastAsia="-윤명조120" w:hAnsi="Arial" w:cs="Arial"/>
              <w:color w:val="000000"/>
              <w:spacing w:val="-4"/>
              <w:sz w:val="17"/>
              <w:szCs w:val="17"/>
              <w:lang w:eastAsia="ko-KR"/>
            </w:rPr>
            <w:t>+82-02-2275-4435</w:t>
          </w:r>
        </w:p>
        <w:p w:rsidR="00BB1EA9" w:rsidRPr="00BB1EA9" w:rsidRDefault="00BB1EA9" w:rsidP="00BB1EA9">
          <w:pPr>
            <w:widowControl w:val="0"/>
            <w:wordWrap w:val="0"/>
            <w:overflowPunct/>
            <w:adjustRightInd/>
            <w:snapToGrid w:val="0"/>
            <w:spacing w:line="336" w:lineRule="auto"/>
            <w:ind w:firstLine="0"/>
            <w:rPr>
              <w:rFonts w:ascii="Arial" w:eastAsia="굴림" w:hAnsi="굴림" w:cs="굴림"/>
              <w:color w:val="000000"/>
              <w:spacing w:val="-4"/>
              <w:sz w:val="17"/>
              <w:szCs w:val="17"/>
              <w:lang w:eastAsia="ko-KR"/>
            </w:rPr>
          </w:pPr>
          <w:r w:rsidRPr="00BB1EA9">
            <w:rPr>
              <w:rFonts w:ascii="Arial" w:eastAsia="-윤명조120" w:hAnsi="Arial" w:cs="Arial"/>
              <w:b/>
              <w:bCs/>
              <w:color w:val="000000"/>
              <w:spacing w:val="-4"/>
              <w:sz w:val="17"/>
              <w:szCs w:val="17"/>
              <w:lang w:eastAsia="ko-KR"/>
            </w:rPr>
            <w:t>E-mail:</w:t>
          </w:r>
          <w:r w:rsidRPr="00BB1EA9">
            <w:rPr>
              <w:rFonts w:ascii="Arial" w:eastAsia="-윤명조120" w:hAnsi="Arial" w:cs="Arial"/>
              <w:color w:val="000000"/>
              <w:spacing w:val="-16"/>
              <w:sz w:val="17"/>
              <w:szCs w:val="17"/>
              <w:lang w:eastAsia="ko-KR"/>
            </w:rPr>
            <w:t xml:space="preserve"> </w:t>
          </w:r>
          <w:r>
            <w:rPr>
              <w:rFonts w:ascii="Arial" w:eastAsia="-윤명조120" w:hAnsi="Arial" w:cs="Arial"/>
              <w:color w:val="000000"/>
              <w:spacing w:val="-4"/>
              <w:sz w:val="17"/>
              <w:szCs w:val="17"/>
              <w:lang w:eastAsia="ko-KR"/>
            </w:rPr>
            <w:t>dcs@dcs.or.kr</w:t>
          </w:r>
        </w:p>
      </w:tc>
    </w:tr>
  </w:tbl>
  <w:p w:rsidR="00BB1EA9" w:rsidRPr="00BB1EA9" w:rsidRDefault="00BB1EA9" w:rsidP="00BB1EA9">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F06CB1" w:rsidRDefault="00F06CB1">
      <w:pPr>
        <w:pStyle w:val="p1a"/>
      </w:pPr>
      <w:r>
        <w:separator/>
      </w:r>
    </w:p>
  </w:footnote>
  <w:footnote w:type="continuationSeparator" w:id="0">
    <w:p w:rsidR="00F06CB1" w:rsidRDefault="00F06CB1">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C60BB" w:rsidRDefault="007C60BB" w:rsidP="00AD52A6">
    <w:pPr>
      <w:pStyle w:val="Runninghead-left"/>
      <w:tabs>
        <w:tab w:val="clear" w:pos="680"/>
        <w:tab w:val="clear" w:pos="6237"/>
        <w:tab w:val="clear" w:pos="6917"/>
        <w:tab w:val="right" w:pos="6634"/>
      </w:tabs>
    </w:pPr>
    <w:r>
      <w:fldChar w:fldCharType="begin"/>
    </w:r>
    <w:r>
      <w:instrText xml:space="preserve"> PAGE  \* MERGEFORMAT </w:instrText>
    </w:r>
    <w:r>
      <w:fldChar w:fldCharType="separate"/>
    </w:r>
    <w:r w:rsidR="00687E87">
      <w:rPr>
        <w:noProof/>
      </w:rPr>
      <w:t>4</w:t>
    </w:r>
    <w:r>
      <w:fldChar w:fldCharType="end"/>
    </w:r>
    <w:r>
      <w:t xml:space="preserve"> </w:t>
    </w:r>
    <w:r w:rsidR="00AD52A6">
      <w:tab/>
      <w:t>Names of the authors</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C60BB" w:rsidRDefault="00AD52A6" w:rsidP="00AD52A6">
    <w:pPr>
      <w:pStyle w:val="Runninghead-right"/>
      <w:tabs>
        <w:tab w:val="clear" w:pos="680"/>
        <w:tab w:val="clear" w:pos="6237"/>
        <w:tab w:val="clear" w:pos="6917"/>
        <w:tab w:val="right" w:pos="6633"/>
      </w:tabs>
      <w:jc w:val="left"/>
    </w:pPr>
    <w:r>
      <w:t>Title of your paper</w:t>
    </w:r>
    <w:r>
      <w:tab/>
    </w:r>
    <w:r w:rsidR="007C60BB">
      <w:fldChar w:fldCharType="begin"/>
    </w:r>
    <w:r w:rsidR="007C60BB">
      <w:instrText xml:space="preserve"> PAGE  \* MERGEFORMAT </w:instrText>
    </w:r>
    <w:r w:rsidR="007C60BB">
      <w:fldChar w:fldCharType="separate"/>
    </w:r>
    <w:r w:rsidR="00687E87">
      <w:rPr>
        <w:noProof/>
      </w:rPr>
      <w:t>5</w:t>
    </w:r>
    <w:r w:rsidR="007C60BB">
      <w:fldChar w:fldCharType="end"/>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FB"/>
    <w:multiLevelType w:val="multilevel"/>
    <w:tmpl w:val="64C8CD70"/>
    <w:lvl w:ilvl="0">
      <w:numFmt w:val="bullet"/>
      <w:pStyle w:val="Subitem"/>
      <w:lvlText w:val="–"/>
      <w:lvlJc w:val="left"/>
      <w:pPr>
        <w:tabs>
          <w:tab w:val="num" w:pos="598"/>
        </w:tabs>
        <w:ind w:left="598" w:hanging="360"/>
      </w:pPr>
      <w:rPr>
        <w:rFonts w:ascii="Times" w:eastAsia="Times New Roman" w:hAnsi="Times" w:hint="default"/>
      </w:rPr>
    </w:lvl>
    <w:lvl w:ilvl="1">
      <w:numFmt w:val="none"/>
      <w:lvlText w:val=""/>
      <w:lvlJc w:val="left"/>
    </w:lvl>
    <w:lvl w:ilvl="2">
      <w:numFmt w:val="none"/>
      <w:lvlText w:val=""/>
      <w:lvlJc w:val="left"/>
    </w:lvl>
    <w:lvl w:ilvl="3">
      <w:numFmt w:val="decimal"/>
      <w:lvlText w:val="%4"/>
      <w:legacy w:legacy="1" w:legacySpace="0" w:legacyIndent="0"/>
      <w:lvlJc w:val="left"/>
      <w:rPr>
        <w:rFonts w:ascii="Tms Rmn" w:hAnsi="Tms Rmn" w:hint="default"/>
      </w:rPr>
    </w:lvl>
    <w:lvl w:ilvl="4">
      <w:numFmt w:val="decimal"/>
      <w:lvlText w:val="%5"/>
      <w:legacy w:legacy="1" w:legacySpace="0" w:legacyIndent="0"/>
      <w:lvlJc w:val="left"/>
      <w:rPr>
        <w:rFonts w:ascii="Tms Rmn" w:hAnsi="Tms Rmn" w:hint="default"/>
      </w:rPr>
    </w:lvl>
    <w:lvl w:ilvl="5">
      <w:numFmt w:val="decimal"/>
      <w:lvlText w:val="%6"/>
      <w:legacy w:legacy="1" w:legacySpace="0" w:legacyIndent="0"/>
      <w:lvlJc w:val="left"/>
      <w:rPr>
        <w:rFonts w:ascii="Tms Rmn" w:hAnsi="Tms Rmn" w:hint="default"/>
      </w:rPr>
    </w:lvl>
    <w:lvl w:ilvl="6">
      <w:numFmt w:val="decimal"/>
      <w:lvlText w:val="%7"/>
      <w:legacy w:legacy="1" w:legacySpace="0" w:legacyIndent="0"/>
      <w:lvlJc w:val="left"/>
      <w:rPr>
        <w:rFonts w:ascii="Tms Rmn" w:hAnsi="Tms Rmn" w:hint="default"/>
      </w:rPr>
    </w:lvl>
    <w:lvl w:ilvl="7">
      <w:numFmt w:val="decimal"/>
      <w:lvlText w:val="%8"/>
      <w:legacy w:legacy="1" w:legacySpace="0" w:legacyIndent="0"/>
      <w:lvlJc w:val="left"/>
      <w:rPr>
        <w:rFonts w:ascii="Tms Rmn" w:hAnsi="Tms Rmn" w:hint="default"/>
      </w:rPr>
    </w:lvl>
    <w:lvl w:ilvl="8">
      <w:numFmt w:val="decimal"/>
      <w:lvlText w:val="%9"/>
      <w:legacy w:legacy="1" w:legacySpace="0" w:legacyIndent="0"/>
      <w:lvlJc w:val="left"/>
      <w:rPr>
        <w:rFonts w:ascii="Tms Rmn" w:hAnsi="Tms Rmn" w:hint="default"/>
      </w:rPr>
    </w:lvl>
  </w:abstractNum>
  <w:abstractNum w:abstractNumId="1" w15:restartNumberingAfterBreak="0">
    <w:nsid w:val="FFFFFFFE"/>
    <w:multiLevelType w:val="singleLevel"/>
    <w:tmpl w:val="7A8E2DA8"/>
    <w:lvl w:ilvl="0">
      <w:numFmt w:val="decimal"/>
      <w:lvlText w:val="*"/>
      <w:lvlJc w:val="left"/>
    </w:lvl>
  </w:abstractNum>
  <w:abstractNum w:abstractNumId="2" w15:restartNumberingAfterBreak="0">
    <w:nsid w:val="0F1C5E63"/>
    <w:multiLevelType w:val="hybridMultilevel"/>
    <w:tmpl w:val="25185F58"/>
    <w:lvl w:ilvl="0" w:tplc="85860B7E">
      <w:start w:val="2"/>
      <w:numFmt w:val="decimal"/>
      <w:lvlText w:val="%1"/>
      <w:lvlJc w:val="left"/>
      <w:pPr>
        <w:tabs>
          <w:tab w:val="num" w:pos="450"/>
        </w:tabs>
        <w:ind w:left="450" w:hanging="450"/>
      </w:pPr>
      <w:rPr>
        <w:rFonts w:hint="default"/>
      </w:rPr>
    </w:lvl>
    <w:lvl w:ilvl="1" w:tplc="04090019" w:tentative="1">
      <w:start w:val="1"/>
      <w:numFmt w:val="lowerLetter"/>
      <w:lvlText w:val="%2)"/>
      <w:lvlJc w:val="left"/>
      <w:pPr>
        <w:tabs>
          <w:tab w:val="num" w:pos="840"/>
        </w:tabs>
        <w:ind w:left="840" w:hanging="420"/>
      </w:pPr>
    </w:lvl>
    <w:lvl w:ilvl="2" w:tplc="0409001B" w:tentative="1">
      <w:start w:val="1"/>
      <w:numFmt w:val="lowerRoman"/>
      <w:lvlText w:val="%3."/>
      <w:lvlJc w:val="righ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9" w:tentative="1">
      <w:start w:val="1"/>
      <w:numFmt w:val="lowerLetter"/>
      <w:lvlText w:val="%5)"/>
      <w:lvlJc w:val="left"/>
      <w:pPr>
        <w:tabs>
          <w:tab w:val="num" w:pos="2100"/>
        </w:tabs>
        <w:ind w:left="2100" w:hanging="420"/>
      </w:pPr>
    </w:lvl>
    <w:lvl w:ilvl="5" w:tplc="0409001B" w:tentative="1">
      <w:start w:val="1"/>
      <w:numFmt w:val="lowerRoman"/>
      <w:lvlText w:val="%6."/>
      <w:lvlJc w:val="righ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9" w:tentative="1">
      <w:start w:val="1"/>
      <w:numFmt w:val="lowerLetter"/>
      <w:lvlText w:val="%8)"/>
      <w:lvlJc w:val="left"/>
      <w:pPr>
        <w:tabs>
          <w:tab w:val="num" w:pos="3360"/>
        </w:tabs>
        <w:ind w:left="3360" w:hanging="420"/>
      </w:pPr>
    </w:lvl>
    <w:lvl w:ilvl="8" w:tplc="0409001B" w:tentative="1">
      <w:start w:val="1"/>
      <w:numFmt w:val="lowerRoman"/>
      <w:lvlText w:val="%9."/>
      <w:lvlJc w:val="right"/>
      <w:pPr>
        <w:tabs>
          <w:tab w:val="num" w:pos="3780"/>
        </w:tabs>
        <w:ind w:left="3780" w:hanging="420"/>
      </w:pPr>
    </w:lvl>
  </w:abstractNum>
  <w:abstractNum w:abstractNumId="3" w15:restartNumberingAfterBreak="0">
    <w:nsid w:val="18DB5197"/>
    <w:multiLevelType w:val="hybridMultilevel"/>
    <w:tmpl w:val="BE1AA52A"/>
    <w:lvl w:ilvl="0" w:tplc="9BE2B4D4">
      <w:start w:val="1"/>
      <w:numFmt w:val="bullet"/>
      <w:lvlText w:val=""/>
      <w:lvlJc w:val="left"/>
      <w:pPr>
        <w:tabs>
          <w:tab w:val="num" w:pos="360"/>
        </w:tabs>
        <w:ind w:left="227" w:hanging="227"/>
      </w:pPr>
      <w:rPr>
        <w:rFonts w:ascii="Symbol" w:hAnsi="Symbol" w:hint="default"/>
        <w:sz w:val="22"/>
      </w:rPr>
    </w:lvl>
    <w:lvl w:ilvl="1" w:tplc="04070003" w:tentative="1">
      <w:start w:val="1"/>
      <w:numFmt w:val="bullet"/>
      <w:lvlText w:val="o"/>
      <w:lvlJc w:val="left"/>
      <w:pPr>
        <w:tabs>
          <w:tab w:val="num" w:pos="1440"/>
        </w:tabs>
        <w:ind w:left="1440" w:hanging="360"/>
      </w:pPr>
      <w:rPr>
        <w:rFonts w:ascii="Courier New" w:hAnsi="Courier New" w:hint="default"/>
      </w:rPr>
    </w:lvl>
    <w:lvl w:ilvl="2" w:tplc="04070005" w:tentative="1">
      <w:start w:val="1"/>
      <w:numFmt w:val="bullet"/>
      <w:lvlText w:val=""/>
      <w:lvlJc w:val="left"/>
      <w:pPr>
        <w:tabs>
          <w:tab w:val="num" w:pos="2160"/>
        </w:tabs>
        <w:ind w:left="2160" w:hanging="360"/>
      </w:pPr>
      <w:rPr>
        <w:rFonts w:ascii="Wingdings" w:hAnsi="Wingdings" w:hint="default"/>
      </w:rPr>
    </w:lvl>
    <w:lvl w:ilvl="3" w:tplc="04070001" w:tentative="1">
      <w:start w:val="1"/>
      <w:numFmt w:val="bullet"/>
      <w:lvlText w:val=""/>
      <w:lvlJc w:val="left"/>
      <w:pPr>
        <w:tabs>
          <w:tab w:val="num" w:pos="2880"/>
        </w:tabs>
        <w:ind w:left="2880" w:hanging="360"/>
      </w:pPr>
      <w:rPr>
        <w:rFonts w:ascii="Symbol" w:hAnsi="Symbol" w:hint="default"/>
      </w:rPr>
    </w:lvl>
    <w:lvl w:ilvl="4" w:tplc="04070003" w:tentative="1">
      <w:start w:val="1"/>
      <w:numFmt w:val="bullet"/>
      <w:lvlText w:val="o"/>
      <w:lvlJc w:val="left"/>
      <w:pPr>
        <w:tabs>
          <w:tab w:val="num" w:pos="3600"/>
        </w:tabs>
        <w:ind w:left="3600" w:hanging="360"/>
      </w:pPr>
      <w:rPr>
        <w:rFonts w:ascii="Courier New" w:hAnsi="Courier New" w:hint="default"/>
      </w:rPr>
    </w:lvl>
    <w:lvl w:ilvl="5" w:tplc="04070005" w:tentative="1">
      <w:start w:val="1"/>
      <w:numFmt w:val="bullet"/>
      <w:lvlText w:val=""/>
      <w:lvlJc w:val="left"/>
      <w:pPr>
        <w:tabs>
          <w:tab w:val="num" w:pos="4320"/>
        </w:tabs>
        <w:ind w:left="4320" w:hanging="360"/>
      </w:pPr>
      <w:rPr>
        <w:rFonts w:ascii="Wingdings" w:hAnsi="Wingdings" w:hint="default"/>
      </w:rPr>
    </w:lvl>
    <w:lvl w:ilvl="6" w:tplc="04070001" w:tentative="1">
      <w:start w:val="1"/>
      <w:numFmt w:val="bullet"/>
      <w:lvlText w:val=""/>
      <w:lvlJc w:val="left"/>
      <w:pPr>
        <w:tabs>
          <w:tab w:val="num" w:pos="5040"/>
        </w:tabs>
        <w:ind w:left="5040" w:hanging="360"/>
      </w:pPr>
      <w:rPr>
        <w:rFonts w:ascii="Symbol" w:hAnsi="Symbol" w:hint="default"/>
      </w:rPr>
    </w:lvl>
    <w:lvl w:ilvl="7" w:tplc="04070003" w:tentative="1">
      <w:start w:val="1"/>
      <w:numFmt w:val="bullet"/>
      <w:lvlText w:val="o"/>
      <w:lvlJc w:val="left"/>
      <w:pPr>
        <w:tabs>
          <w:tab w:val="num" w:pos="5760"/>
        </w:tabs>
        <w:ind w:left="5760" w:hanging="360"/>
      </w:pPr>
      <w:rPr>
        <w:rFonts w:ascii="Courier New" w:hAnsi="Courier New" w:hint="default"/>
      </w:rPr>
    </w:lvl>
    <w:lvl w:ilvl="8" w:tplc="0407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1C5811A9"/>
    <w:multiLevelType w:val="hybridMultilevel"/>
    <w:tmpl w:val="0128A344"/>
    <w:lvl w:ilvl="0" w:tplc="5B484A84">
      <w:start w:val="1"/>
      <w:numFmt w:val="bullet"/>
      <w:pStyle w:val="BulletItem"/>
      <w:lvlText w:val=""/>
      <w:lvlJc w:val="left"/>
      <w:pPr>
        <w:tabs>
          <w:tab w:val="num" w:pos="238"/>
        </w:tabs>
        <w:ind w:left="238" w:hanging="238"/>
      </w:pPr>
      <w:rPr>
        <w:rFonts w:ascii="Symbol" w:hAnsi="Symbol" w:hint="default"/>
      </w:rPr>
    </w:lvl>
    <w:lvl w:ilvl="1" w:tplc="04070003" w:tentative="1">
      <w:start w:val="1"/>
      <w:numFmt w:val="bullet"/>
      <w:lvlText w:val="o"/>
      <w:lvlJc w:val="left"/>
      <w:pPr>
        <w:tabs>
          <w:tab w:val="num" w:pos="1440"/>
        </w:tabs>
        <w:ind w:left="1440" w:hanging="360"/>
      </w:pPr>
      <w:rPr>
        <w:rFonts w:ascii="Courier New" w:hAnsi="Courier New" w:cs="Courier New" w:hint="default"/>
      </w:rPr>
    </w:lvl>
    <w:lvl w:ilvl="2" w:tplc="04070005" w:tentative="1">
      <w:start w:val="1"/>
      <w:numFmt w:val="bullet"/>
      <w:lvlText w:val=""/>
      <w:lvlJc w:val="left"/>
      <w:pPr>
        <w:tabs>
          <w:tab w:val="num" w:pos="2160"/>
        </w:tabs>
        <w:ind w:left="2160" w:hanging="360"/>
      </w:pPr>
      <w:rPr>
        <w:rFonts w:ascii="Wingdings" w:hAnsi="Wingdings" w:hint="default"/>
      </w:rPr>
    </w:lvl>
    <w:lvl w:ilvl="3" w:tplc="04070001" w:tentative="1">
      <w:start w:val="1"/>
      <w:numFmt w:val="bullet"/>
      <w:lvlText w:val=""/>
      <w:lvlJc w:val="left"/>
      <w:pPr>
        <w:tabs>
          <w:tab w:val="num" w:pos="2880"/>
        </w:tabs>
        <w:ind w:left="2880" w:hanging="360"/>
      </w:pPr>
      <w:rPr>
        <w:rFonts w:ascii="Symbol" w:hAnsi="Symbol" w:hint="default"/>
      </w:rPr>
    </w:lvl>
    <w:lvl w:ilvl="4" w:tplc="04070003" w:tentative="1">
      <w:start w:val="1"/>
      <w:numFmt w:val="bullet"/>
      <w:lvlText w:val="o"/>
      <w:lvlJc w:val="left"/>
      <w:pPr>
        <w:tabs>
          <w:tab w:val="num" w:pos="3600"/>
        </w:tabs>
        <w:ind w:left="3600" w:hanging="360"/>
      </w:pPr>
      <w:rPr>
        <w:rFonts w:ascii="Courier New" w:hAnsi="Courier New" w:cs="Courier New" w:hint="default"/>
      </w:rPr>
    </w:lvl>
    <w:lvl w:ilvl="5" w:tplc="04070005" w:tentative="1">
      <w:start w:val="1"/>
      <w:numFmt w:val="bullet"/>
      <w:lvlText w:val=""/>
      <w:lvlJc w:val="left"/>
      <w:pPr>
        <w:tabs>
          <w:tab w:val="num" w:pos="4320"/>
        </w:tabs>
        <w:ind w:left="4320" w:hanging="360"/>
      </w:pPr>
      <w:rPr>
        <w:rFonts w:ascii="Wingdings" w:hAnsi="Wingdings" w:hint="default"/>
      </w:rPr>
    </w:lvl>
    <w:lvl w:ilvl="6" w:tplc="04070001" w:tentative="1">
      <w:start w:val="1"/>
      <w:numFmt w:val="bullet"/>
      <w:lvlText w:val=""/>
      <w:lvlJc w:val="left"/>
      <w:pPr>
        <w:tabs>
          <w:tab w:val="num" w:pos="5040"/>
        </w:tabs>
        <w:ind w:left="5040" w:hanging="360"/>
      </w:pPr>
      <w:rPr>
        <w:rFonts w:ascii="Symbol" w:hAnsi="Symbol" w:hint="default"/>
      </w:rPr>
    </w:lvl>
    <w:lvl w:ilvl="7" w:tplc="04070003" w:tentative="1">
      <w:start w:val="1"/>
      <w:numFmt w:val="bullet"/>
      <w:lvlText w:val="o"/>
      <w:lvlJc w:val="left"/>
      <w:pPr>
        <w:tabs>
          <w:tab w:val="num" w:pos="5760"/>
        </w:tabs>
        <w:ind w:left="5760" w:hanging="360"/>
      </w:pPr>
      <w:rPr>
        <w:rFonts w:ascii="Courier New" w:hAnsi="Courier New" w:cs="Courier New" w:hint="default"/>
      </w:rPr>
    </w:lvl>
    <w:lvl w:ilvl="8" w:tplc="0407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25043D1E"/>
    <w:multiLevelType w:val="hybridMultilevel"/>
    <w:tmpl w:val="A5FE942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27120F89"/>
    <w:multiLevelType w:val="singleLevel"/>
    <w:tmpl w:val="0EA0939C"/>
    <w:lvl w:ilvl="0">
      <w:start w:val="1"/>
      <w:numFmt w:val="decimal"/>
      <w:lvlText w:val="%1."/>
      <w:legacy w:legacy="1" w:legacySpace="0" w:legacyIndent="227"/>
      <w:lvlJc w:val="left"/>
      <w:pPr>
        <w:ind w:left="454" w:hanging="227"/>
      </w:pPr>
    </w:lvl>
  </w:abstractNum>
  <w:abstractNum w:abstractNumId="7" w15:restartNumberingAfterBreak="0">
    <w:nsid w:val="4C436AB0"/>
    <w:multiLevelType w:val="hybridMultilevel"/>
    <w:tmpl w:val="6B202B24"/>
    <w:lvl w:ilvl="0" w:tplc="04070001">
      <w:start w:val="1"/>
      <w:numFmt w:val="bullet"/>
      <w:lvlText w:val=""/>
      <w:lvlJc w:val="left"/>
      <w:pPr>
        <w:tabs>
          <w:tab w:val="num" w:pos="720"/>
        </w:tabs>
        <w:ind w:left="720" w:hanging="360"/>
      </w:pPr>
      <w:rPr>
        <w:rFonts w:ascii="Symbol" w:hAnsi="Symbol" w:hint="default"/>
      </w:rPr>
    </w:lvl>
    <w:lvl w:ilvl="1" w:tplc="04070003" w:tentative="1">
      <w:start w:val="1"/>
      <w:numFmt w:val="bullet"/>
      <w:lvlText w:val="o"/>
      <w:lvlJc w:val="left"/>
      <w:pPr>
        <w:tabs>
          <w:tab w:val="num" w:pos="1440"/>
        </w:tabs>
        <w:ind w:left="1440" w:hanging="360"/>
      </w:pPr>
      <w:rPr>
        <w:rFonts w:ascii="Courier New" w:hAnsi="Courier New" w:hint="default"/>
      </w:rPr>
    </w:lvl>
    <w:lvl w:ilvl="2" w:tplc="04070005" w:tentative="1">
      <w:start w:val="1"/>
      <w:numFmt w:val="bullet"/>
      <w:lvlText w:val=""/>
      <w:lvlJc w:val="left"/>
      <w:pPr>
        <w:tabs>
          <w:tab w:val="num" w:pos="2160"/>
        </w:tabs>
        <w:ind w:left="2160" w:hanging="360"/>
      </w:pPr>
      <w:rPr>
        <w:rFonts w:ascii="Wingdings" w:hAnsi="Wingdings" w:hint="default"/>
      </w:rPr>
    </w:lvl>
    <w:lvl w:ilvl="3" w:tplc="04070001" w:tentative="1">
      <w:start w:val="1"/>
      <w:numFmt w:val="bullet"/>
      <w:lvlText w:val=""/>
      <w:lvlJc w:val="left"/>
      <w:pPr>
        <w:tabs>
          <w:tab w:val="num" w:pos="2880"/>
        </w:tabs>
        <w:ind w:left="2880" w:hanging="360"/>
      </w:pPr>
      <w:rPr>
        <w:rFonts w:ascii="Symbol" w:hAnsi="Symbol" w:hint="default"/>
      </w:rPr>
    </w:lvl>
    <w:lvl w:ilvl="4" w:tplc="04070003" w:tentative="1">
      <w:start w:val="1"/>
      <w:numFmt w:val="bullet"/>
      <w:lvlText w:val="o"/>
      <w:lvlJc w:val="left"/>
      <w:pPr>
        <w:tabs>
          <w:tab w:val="num" w:pos="3600"/>
        </w:tabs>
        <w:ind w:left="3600" w:hanging="360"/>
      </w:pPr>
      <w:rPr>
        <w:rFonts w:ascii="Courier New" w:hAnsi="Courier New" w:hint="default"/>
      </w:rPr>
    </w:lvl>
    <w:lvl w:ilvl="5" w:tplc="04070005" w:tentative="1">
      <w:start w:val="1"/>
      <w:numFmt w:val="bullet"/>
      <w:lvlText w:val=""/>
      <w:lvlJc w:val="left"/>
      <w:pPr>
        <w:tabs>
          <w:tab w:val="num" w:pos="4320"/>
        </w:tabs>
        <w:ind w:left="4320" w:hanging="360"/>
      </w:pPr>
      <w:rPr>
        <w:rFonts w:ascii="Wingdings" w:hAnsi="Wingdings" w:hint="default"/>
      </w:rPr>
    </w:lvl>
    <w:lvl w:ilvl="6" w:tplc="04070001" w:tentative="1">
      <w:start w:val="1"/>
      <w:numFmt w:val="bullet"/>
      <w:lvlText w:val=""/>
      <w:lvlJc w:val="left"/>
      <w:pPr>
        <w:tabs>
          <w:tab w:val="num" w:pos="5040"/>
        </w:tabs>
        <w:ind w:left="5040" w:hanging="360"/>
      </w:pPr>
      <w:rPr>
        <w:rFonts w:ascii="Symbol" w:hAnsi="Symbol" w:hint="default"/>
      </w:rPr>
    </w:lvl>
    <w:lvl w:ilvl="7" w:tplc="04070003" w:tentative="1">
      <w:start w:val="1"/>
      <w:numFmt w:val="bullet"/>
      <w:lvlText w:val="o"/>
      <w:lvlJc w:val="left"/>
      <w:pPr>
        <w:tabs>
          <w:tab w:val="num" w:pos="5760"/>
        </w:tabs>
        <w:ind w:left="5760" w:hanging="360"/>
      </w:pPr>
      <w:rPr>
        <w:rFonts w:ascii="Courier New" w:hAnsi="Courier New" w:hint="default"/>
      </w:rPr>
    </w:lvl>
    <w:lvl w:ilvl="8" w:tplc="04070005" w:tentative="1">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754474F7"/>
    <w:multiLevelType w:val="singleLevel"/>
    <w:tmpl w:val="0EA0939C"/>
    <w:lvl w:ilvl="0">
      <w:start w:val="1"/>
      <w:numFmt w:val="decimal"/>
      <w:lvlText w:val="%1."/>
      <w:legacy w:legacy="1" w:legacySpace="0" w:legacyIndent="227"/>
      <w:lvlJc w:val="left"/>
      <w:pPr>
        <w:ind w:left="227" w:hanging="227"/>
      </w:pPr>
    </w:lvl>
  </w:abstractNum>
  <w:abstractNum w:abstractNumId="9" w15:restartNumberingAfterBreak="0">
    <w:nsid w:val="7E5259C0"/>
    <w:multiLevelType w:val="hybridMultilevel"/>
    <w:tmpl w:val="CD9ECA3C"/>
    <w:lvl w:ilvl="0" w:tplc="D3CE3028">
      <w:start w:val="1"/>
      <w:numFmt w:val="bullet"/>
      <w:lvlText w:val="-"/>
      <w:lvlJc w:val="left"/>
      <w:pPr>
        <w:tabs>
          <w:tab w:val="num" w:pos="587"/>
        </w:tabs>
        <w:ind w:left="454" w:hanging="227"/>
      </w:pPr>
      <w:rPr>
        <w:rFonts w:hint="default"/>
        <w:sz w:val="16"/>
      </w:rPr>
    </w:lvl>
    <w:lvl w:ilvl="1" w:tplc="04070003" w:tentative="1">
      <w:start w:val="1"/>
      <w:numFmt w:val="bullet"/>
      <w:lvlText w:val="o"/>
      <w:lvlJc w:val="left"/>
      <w:pPr>
        <w:tabs>
          <w:tab w:val="num" w:pos="1440"/>
        </w:tabs>
        <w:ind w:left="1440" w:hanging="360"/>
      </w:pPr>
      <w:rPr>
        <w:rFonts w:ascii="Courier New" w:hAnsi="Courier New" w:hint="default"/>
      </w:rPr>
    </w:lvl>
    <w:lvl w:ilvl="2" w:tplc="04070005" w:tentative="1">
      <w:start w:val="1"/>
      <w:numFmt w:val="bullet"/>
      <w:lvlText w:val=""/>
      <w:lvlJc w:val="left"/>
      <w:pPr>
        <w:tabs>
          <w:tab w:val="num" w:pos="2160"/>
        </w:tabs>
        <w:ind w:left="2160" w:hanging="360"/>
      </w:pPr>
      <w:rPr>
        <w:rFonts w:ascii="Wingdings" w:hAnsi="Wingdings" w:hint="default"/>
      </w:rPr>
    </w:lvl>
    <w:lvl w:ilvl="3" w:tplc="04070001" w:tentative="1">
      <w:start w:val="1"/>
      <w:numFmt w:val="bullet"/>
      <w:lvlText w:val=""/>
      <w:lvlJc w:val="left"/>
      <w:pPr>
        <w:tabs>
          <w:tab w:val="num" w:pos="2880"/>
        </w:tabs>
        <w:ind w:left="2880" w:hanging="360"/>
      </w:pPr>
      <w:rPr>
        <w:rFonts w:ascii="Symbol" w:hAnsi="Symbol" w:hint="default"/>
      </w:rPr>
    </w:lvl>
    <w:lvl w:ilvl="4" w:tplc="04070003" w:tentative="1">
      <w:start w:val="1"/>
      <w:numFmt w:val="bullet"/>
      <w:lvlText w:val="o"/>
      <w:lvlJc w:val="left"/>
      <w:pPr>
        <w:tabs>
          <w:tab w:val="num" w:pos="3600"/>
        </w:tabs>
        <w:ind w:left="3600" w:hanging="360"/>
      </w:pPr>
      <w:rPr>
        <w:rFonts w:ascii="Courier New" w:hAnsi="Courier New" w:hint="default"/>
      </w:rPr>
    </w:lvl>
    <w:lvl w:ilvl="5" w:tplc="04070005" w:tentative="1">
      <w:start w:val="1"/>
      <w:numFmt w:val="bullet"/>
      <w:lvlText w:val=""/>
      <w:lvlJc w:val="left"/>
      <w:pPr>
        <w:tabs>
          <w:tab w:val="num" w:pos="4320"/>
        </w:tabs>
        <w:ind w:left="4320" w:hanging="360"/>
      </w:pPr>
      <w:rPr>
        <w:rFonts w:ascii="Wingdings" w:hAnsi="Wingdings" w:hint="default"/>
      </w:rPr>
    </w:lvl>
    <w:lvl w:ilvl="6" w:tplc="04070001" w:tentative="1">
      <w:start w:val="1"/>
      <w:numFmt w:val="bullet"/>
      <w:lvlText w:val=""/>
      <w:lvlJc w:val="left"/>
      <w:pPr>
        <w:tabs>
          <w:tab w:val="num" w:pos="5040"/>
        </w:tabs>
        <w:ind w:left="5040" w:hanging="360"/>
      </w:pPr>
      <w:rPr>
        <w:rFonts w:ascii="Symbol" w:hAnsi="Symbol" w:hint="default"/>
      </w:rPr>
    </w:lvl>
    <w:lvl w:ilvl="7" w:tplc="04070003" w:tentative="1">
      <w:start w:val="1"/>
      <w:numFmt w:val="bullet"/>
      <w:lvlText w:val="o"/>
      <w:lvlJc w:val="left"/>
      <w:pPr>
        <w:tabs>
          <w:tab w:val="num" w:pos="5760"/>
        </w:tabs>
        <w:ind w:left="5760" w:hanging="360"/>
      </w:pPr>
      <w:rPr>
        <w:rFonts w:ascii="Courier New" w:hAnsi="Courier New" w:hint="default"/>
      </w:rPr>
    </w:lvl>
    <w:lvl w:ilvl="8" w:tplc="04070005" w:tentative="1">
      <w:start w:val="1"/>
      <w:numFmt w:val="bullet"/>
      <w:lvlText w:val=""/>
      <w:lvlJc w:val="left"/>
      <w:pPr>
        <w:tabs>
          <w:tab w:val="num" w:pos="6480"/>
        </w:tabs>
        <w:ind w:left="6480" w:hanging="360"/>
      </w:pPr>
      <w:rPr>
        <w:rFonts w:ascii="Wingdings" w:hAnsi="Wingdings" w:hint="default"/>
      </w:rPr>
    </w:lvl>
  </w:abstractNum>
  <w:num w:numId="1">
    <w:abstractNumId w:val="1"/>
    <w:lvlOverride w:ilvl="0">
      <w:lvl w:ilvl="0">
        <w:start w:val="1"/>
        <w:numFmt w:val="bullet"/>
        <w:lvlText w:val=""/>
        <w:legacy w:legacy="1" w:legacySpace="0" w:legacyIndent="227"/>
        <w:lvlJc w:val="left"/>
        <w:pPr>
          <w:ind w:left="227" w:hanging="227"/>
        </w:pPr>
        <w:rPr>
          <w:rFonts w:ascii="Symbol" w:hAnsi="Symbol" w:hint="default"/>
        </w:rPr>
      </w:lvl>
    </w:lvlOverride>
  </w:num>
  <w:num w:numId="2">
    <w:abstractNumId w:val="1"/>
    <w:lvlOverride w:ilvl="0">
      <w:lvl w:ilvl="0">
        <w:start w:val="1"/>
        <w:numFmt w:val="bullet"/>
        <w:lvlText w:val=""/>
        <w:legacy w:legacy="1" w:legacySpace="0" w:legacyIndent="227"/>
        <w:lvlJc w:val="left"/>
        <w:pPr>
          <w:ind w:left="227" w:hanging="227"/>
        </w:pPr>
        <w:rPr>
          <w:rFonts w:ascii="Symbol" w:hAnsi="Symbol" w:hint="default"/>
        </w:rPr>
      </w:lvl>
    </w:lvlOverride>
  </w:num>
  <w:num w:numId="3">
    <w:abstractNumId w:val="8"/>
  </w:num>
  <w:num w:numId="4">
    <w:abstractNumId w:val="1"/>
    <w:lvlOverride w:ilvl="0">
      <w:lvl w:ilvl="0">
        <w:start w:val="1"/>
        <w:numFmt w:val="bullet"/>
        <w:lvlText w:val=""/>
        <w:legacy w:legacy="1" w:legacySpace="0" w:legacyIndent="227"/>
        <w:lvlJc w:val="left"/>
        <w:pPr>
          <w:ind w:left="227" w:hanging="227"/>
        </w:pPr>
        <w:rPr>
          <w:rFonts w:ascii="Times" w:hAnsi="Times" w:hint="default"/>
        </w:rPr>
      </w:lvl>
    </w:lvlOverride>
  </w:num>
  <w:num w:numId="5">
    <w:abstractNumId w:val="1"/>
    <w:lvlOverride w:ilvl="0">
      <w:lvl w:ilvl="0">
        <w:start w:val="1"/>
        <w:numFmt w:val="bullet"/>
        <w:lvlText w:val=""/>
        <w:legacy w:legacy="1" w:legacySpace="0" w:legacyIndent="227"/>
        <w:lvlJc w:val="left"/>
        <w:pPr>
          <w:ind w:left="227" w:hanging="227"/>
        </w:pPr>
        <w:rPr>
          <w:rFonts w:ascii="Times" w:hAnsi="Times" w:hint="default"/>
        </w:rPr>
      </w:lvl>
    </w:lvlOverride>
  </w:num>
  <w:num w:numId="6">
    <w:abstractNumId w:val="3"/>
  </w:num>
  <w:num w:numId="7">
    <w:abstractNumId w:val="9"/>
  </w:num>
  <w:num w:numId="8">
    <w:abstractNumId w:val="6"/>
  </w:num>
  <w:num w:numId="9">
    <w:abstractNumId w:val="3"/>
  </w:num>
  <w:num w:numId="10">
    <w:abstractNumId w:val="9"/>
  </w:num>
  <w:num w:numId="11">
    <w:abstractNumId w:val="7"/>
  </w:num>
  <w:num w:numId="12">
    <w:abstractNumId w:val="0"/>
  </w:num>
  <w:num w:numId="13">
    <w:abstractNumId w:val="7"/>
  </w:num>
  <w:num w:numId="14">
    <w:abstractNumId w:val="0"/>
  </w:num>
  <w:num w:numId="15">
    <w:abstractNumId w:val="0"/>
  </w:num>
  <w:num w:numId="16">
    <w:abstractNumId w:val="7"/>
  </w:num>
  <w:num w:numId="17">
    <w:abstractNumId w:val="0"/>
  </w:num>
  <w:num w:numId="18">
    <w:abstractNumId w:val="0"/>
  </w:num>
  <w:num w:numId="19">
    <w:abstractNumId w:val="9"/>
  </w:num>
  <w:num w:numId="20">
    <w:abstractNumId w:val="9"/>
  </w:num>
  <w:num w:numId="21">
    <w:abstractNumId w:val="9"/>
  </w:num>
  <w:num w:numId="22">
    <w:abstractNumId w:val="4"/>
  </w:num>
  <w:num w:numId="23">
    <w:abstractNumId w:val="4"/>
  </w:num>
  <w:num w:numId="24">
    <w:abstractNumId w:val="4"/>
  </w:num>
  <w:num w:numId="25">
    <w:abstractNumId w:val="4"/>
  </w:num>
  <w:num w:numId="26">
    <w:abstractNumId w:val="2"/>
  </w:num>
  <w:num w:numId="27">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TrueTypeFonts/>
  <w:mirrorMargins/>
  <w:bordersDoNotSurroundHeader/>
  <w:bordersDoNotSurroundFooter/>
  <w:proofState w:spelling="clean"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9"/>
  <w:autoHyphenation/>
  <w:consecutiveHyphenLimit w:val="3"/>
  <w:hyphenationZone w:val="140"/>
  <w:doNotHyphenateCaps/>
  <w:evenAndOddHeaders/>
  <w:drawingGridHorizontalSpacing w:val="110"/>
  <w:drawingGridVerticalSpacing w:val="163"/>
  <w:displayHorizontalDrawingGridEvery w:val="0"/>
  <w:displayVerticalDrawingGridEvery w:val="0"/>
  <w:noPunctuationKerning/>
  <w:characterSpacingControl w:val="doNotCompress"/>
  <w:hdrShapeDefaults>
    <o:shapedefaults v:ext="edit" spidmax="2049"/>
  </w:hdrShapeDefaults>
  <w:footnotePr>
    <w:footnote w:id="-1"/>
    <w:footnote w:id="0"/>
  </w:footnotePr>
  <w:endnotePr>
    <w:endnote w:id="-1"/>
    <w:endnote w:id="0"/>
  </w:endnotePr>
  <w:compat>
    <w:doNotExpandShiftReturn/>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01C13"/>
    <w:rsid w:val="00005F1B"/>
    <w:rsid w:val="00044A53"/>
    <w:rsid w:val="000A7DEA"/>
    <w:rsid w:val="000E0820"/>
    <w:rsid w:val="000E252A"/>
    <w:rsid w:val="000F128A"/>
    <w:rsid w:val="000F2529"/>
    <w:rsid w:val="00103A73"/>
    <w:rsid w:val="0012041D"/>
    <w:rsid w:val="00126314"/>
    <w:rsid w:val="00186B2F"/>
    <w:rsid w:val="001B5AA2"/>
    <w:rsid w:val="001D0B49"/>
    <w:rsid w:val="001D45E1"/>
    <w:rsid w:val="001D73DE"/>
    <w:rsid w:val="001F14AB"/>
    <w:rsid w:val="001F2177"/>
    <w:rsid w:val="00225953"/>
    <w:rsid w:val="00226F60"/>
    <w:rsid w:val="002358E2"/>
    <w:rsid w:val="00236209"/>
    <w:rsid w:val="00256F88"/>
    <w:rsid w:val="002C3D4D"/>
    <w:rsid w:val="002C7953"/>
    <w:rsid w:val="002D6543"/>
    <w:rsid w:val="002F2934"/>
    <w:rsid w:val="00330B91"/>
    <w:rsid w:val="00360E7F"/>
    <w:rsid w:val="0037256E"/>
    <w:rsid w:val="00395E72"/>
    <w:rsid w:val="003C43B7"/>
    <w:rsid w:val="00401C13"/>
    <w:rsid w:val="00405E55"/>
    <w:rsid w:val="00410267"/>
    <w:rsid w:val="00411BD5"/>
    <w:rsid w:val="00422C5A"/>
    <w:rsid w:val="004552DA"/>
    <w:rsid w:val="0046154C"/>
    <w:rsid w:val="00485926"/>
    <w:rsid w:val="00493C8D"/>
    <w:rsid w:val="004F12B1"/>
    <w:rsid w:val="004F61AC"/>
    <w:rsid w:val="00513BE4"/>
    <w:rsid w:val="00544A38"/>
    <w:rsid w:val="00547EAB"/>
    <w:rsid w:val="00583E41"/>
    <w:rsid w:val="00594390"/>
    <w:rsid w:val="005B013E"/>
    <w:rsid w:val="005F2F43"/>
    <w:rsid w:val="006139F1"/>
    <w:rsid w:val="00654688"/>
    <w:rsid w:val="006620E7"/>
    <w:rsid w:val="00680383"/>
    <w:rsid w:val="006829A3"/>
    <w:rsid w:val="00687E87"/>
    <w:rsid w:val="006A4D84"/>
    <w:rsid w:val="006A574A"/>
    <w:rsid w:val="006D6414"/>
    <w:rsid w:val="006E1F78"/>
    <w:rsid w:val="006E3B89"/>
    <w:rsid w:val="006E6876"/>
    <w:rsid w:val="006E723D"/>
    <w:rsid w:val="00702919"/>
    <w:rsid w:val="00722F8A"/>
    <w:rsid w:val="00723352"/>
    <w:rsid w:val="00741269"/>
    <w:rsid w:val="00772BBE"/>
    <w:rsid w:val="0078590F"/>
    <w:rsid w:val="00791BDF"/>
    <w:rsid w:val="00795225"/>
    <w:rsid w:val="007A1940"/>
    <w:rsid w:val="007A2AD6"/>
    <w:rsid w:val="007A66D7"/>
    <w:rsid w:val="007C60BB"/>
    <w:rsid w:val="007D4286"/>
    <w:rsid w:val="00853571"/>
    <w:rsid w:val="008603F5"/>
    <w:rsid w:val="008662CD"/>
    <w:rsid w:val="008C0390"/>
    <w:rsid w:val="008E2B14"/>
    <w:rsid w:val="008E3E38"/>
    <w:rsid w:val="0090334B"/>
    <w:rsid w:val="0091061C"/>
    <w:rsid w:val="00954D64"/>
    <w:rsid w:val="00967E43"/>
    <w:rsid w:val="00972043"/>
    <w:rsid w:val="00976926"/>
    <w:rsid w:val="00981089"/>
    <w:rsid w:val="009960F7"/>
    <w:rsid w:val="009A5235"/>
    <w:rsid w:val="009B01ED"/>
    <w:rsid w:val="009C3A97"/>
    <w:rsid w:val="009D04DB"/>
    <w:rsid w:val="00A1344F"/>
    <w:rsid w:val="00A53CE5"/>
    <w:rsid w:val="00A7006D"/>
    <w:rsid w:val="00A72563"/>
    <w:rsid w:val="00A86683"/>
    <w:rsid w:val="00A923C8"/>
    <w:rsid w:val="00AC078B"/>
    <w:rsid w:val="00AC38BA"/>
    <w:rsid w:val="00AD52A6"/>
    <w:rsid w:val="00B065E8"/>
    <w:rsid w:val="00B44772"/>
    <w:rsid w:val="00B5108A"/>
    <w:rsid w:val="00B5459D"/>
    <w:rsid w:val="00B61139"/>
    <w:rsid w:val="00B97ED3"/>
    <w:rsid w:val="00BB1EA9"/>
    <w:rsid w:val="00BD3DBF"/>
    <w:rsid w:val="00BF2C5E"/>
    <w:rsid w:val="00C04956"/>
    <w:rsid w:val="00C1497D"/>
    <w:rsid w:val="00C22245"/>
    <w:rsid w:val="00C33990"/>
    <w:rsid w:val="00C45B64"/>
    <w:rsid w:val="00C60710"/>
    <w:rsid w:val="00C67B1F"/>
    <w:rsid w:val="00C7344F"/>
    <w:rsid w:val="00C903DE"/>
    <w:rsid w:val="00C921ED"/>
    <w:rsid w:val="00C9597D"/>
    <w:rsid w:val="00CA217F"/>
    <w:rsid w:val="00CC0309"/>
    <w:rsid w:val="00CD548C"/>
    <w:rsid w:val="00CD63DD"/>
    <w:rsid w:val="00CD723A"/>
    <w:rsid w:val="00D27CCD"/>
    <w:rsid w:val="00D449A0"/>
    <w:rsid w:val="00D4758B"/>
    <w:rsid w:val="00D52D3D"/>
    <w:rsid w:val="00D60116"/>
    <w:rsid w:val="00D648B7"/>
    <w:rsid w:val="00D71C89"/>
    <w:rsid w:val="00D820C8"/>
    <w:rsid w:val="00DA4E6A"/>
    <w:rsid w:val="00DB6263"/>
    <w:rsid w:val="00DC05FD"/>
    <w:rsid w:val="00DC4648"/>
    <w:rsid w:val="00DC7B81"/>
    <w:rsid w:val="00DD6A5D"/>
    <w:rsid w:val="00E017A7"/>
    <w:rsid w:val="00E07AE8"/>
    <w:rsid w:val="00E123DA"/>
    <w:rsid w:val="00E34E5A"/>
    <w:rsid w:val="00E359E3"/>
    <w:rsid w:val="00E35DEA"/>
    <w:rsid w:val="00E36B3D"/>
    <w:rsid w:val="00E971C8"/>
    <w:rsid w:val="00EA44D1"/>
    <w:rsid w:val="00EB6306"/>
    <w:rsid w:val="00ED6CDE"/>
    <w:rsid w:val="00EE5CCD"/>
    <w:rsid w:val="00F04559"/>
    <w:rsid w:val="00F06CB1"/>
    <w:rsid w:val="00F11A55"/>
    <w:rsid w:val="00F13073"/>
    <w:rsid w:val="00F75922"/>
    <w:rsid w:val="00F843DC"/>
    <w:rsid w:val="00FF4F5C"/>
  </w:rsids>
  <m:mathPr>
    <m:mathFont m:val="Cambria Math"/>
    <m:brkBin m:val="before"/>
    <m:brkBinSub m:val="--"/>
    <m:smallFrac m:val="0"/>
    <m:dispDef/>
    <m:lMargin m:val="0"/>
    <m:rMargin m:val="0"/>
    <m:defJc m:val="centerGroup"/>
    <m:wrapIndent m:val="1440"/>
    <m:intLim m:val="subSup"/>
    <m:naryLim m:val="undOvr"/>
  </m:mathPr>
  <w:themeFontLang w:val="en-US" w:eastAsia="ko-KR" w:bidi="bn-IN"/>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chmetcnv"/>
  <w:shapeDefaults>
    <o:shapedefaults v:ext="edit" spidmax="2049"/>
    <o:shapelayout v:ext="edit">
      <o:idmap v:ext="edit" data="1"/>
    </o:shapelayout>
  </w:shapeDefaults>
  <w:decimalSymbol w:val="."/>
  <w:listSeparator w:val=","/>
  <w15:chartTrackingRefBased/>
  <w15:docId w15:val="{ABF4142A-C124-41A1-924E-6815C928E59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SimSun" w:hAnsi="Times New Roman" w:cs="Times New Roman"/>
        <w:lang w:val="en-US" w:eastAsia="ko-KR"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footer" w:uiPriority="99"/>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2D6543"/>
    <w:pPr>
      <w:overflowPunct w:val="0"/>
      <w:autoSpaceDE w:val="0"/>
      <w:autoSpaceDN w:val="0"/>
      <w:adjustRightInd w:val="0"/>
      <w:spacing w:line="240" w:lineRule="atLeast"/>
      <w:ind w:firstLine="238"/>
      <w:jc w:val="both"/>
      <w:textAlignment w:val="baseline"/>
    </w:pPr>
    <w:rPr>
      <w:rFonts w:ascii="Times" w:hAnsi="Times"/>
      <w:lang w:eastAsia="de-DE"/>
    </w:rPr>
  </w:style>
  <w:style w:type="paragraph" w:styleId="Heading1">
    <w:name w:val="heading 1"/>
    <w:basedOn w:val="Normal"/>
    <w:next w:val="Normal"/>
    <w:qFormat/>
    <w:pPr>
      <w:keepNext/>
      <w:spacing w:after="240"/>
      <w:outlineLvl w:val="0"/>
    </w:pPr>
    <w:rPr>
      <w:rFonts w:ascii="Arial" w:hAnsi="Arial"/>
      <w:b/>
      <w:bCs/>
      <w:sz w:val="28"/>
      <w:szCs w:val="24"/>
    </w:rPr>
  </w:style>
  <w:style w:type="paragraph" w:styleId="Heading2">
    <w:name w:val="heading 2"/>
    <w:basedOn w:val="Normal"/>
    <w:next w:val="Normal"/>
    <w:qFormat/>
    <w:pPr>
      <w:keepNext/>
      <w:spacing w:before="240" w:after="120"/>
      <w:outlineLvl w:val="1"/>
    </w:pPr>
    <w:rPr>
      <w:rFonts w:ascii="Arial" w:hAnsi="Arial"/>
      <w:b/>
    </w:rPr>
  </w:style>
  <w:style w:type="paragraph" w:styleId="Heading3">
    <w:name w:val="heading 3"/>
    <w:basedOn w:val="Normal"/>
    <w:next w:val="Normal"/>
    <w:qFormat/>
    <w:pPr>
      <w:keepNext/>
      <w:spacing w:before="180" w:after="120"/>
      <w:outlineLvl w:val="2"/>
    </w:pPr>
    <w:rPr>
      <w:rFonts w:ascii="Arial" w:hAnsi="Arial" w:cs="Arial"/>
      <w:b/>
      <w:bCs/>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pPr>
      <w:tabs>
        <w:tab w:val="center" w:pos="4536"/>
        <w:tab w:val="right" w:pos="9072"/>
      </w:tabs>
    </w:pPr>
  </w:style>
  <w:style w:type="paragraph" w:styleId="Footer">
    <w:name w:val="footer"/>
    <w:basedOn w:val="Normal"/>
    <w:link w:val="FooterChar"/>
    <w:uiPriority w:val="99"/>
    <w:pPr>
      <w:tabs>
        <w:tab w:val="center" w:pos="4536"/>
        <w:tab w:val="right" w:pos="9072"/>
      </w:tabs>
    </w:pPr>
  </w:style>
  <w:style w:type="character" w:styleId="PageNumber">
    <w:name w:val="page number"/>
    <w:basedOn w:val="DefaultParagraphFont"/>
    <w:rPr>
      <w:sz w:val="20"/>
    </w:rPr>
  </w:style>
  <w:style w:type="paragraph" w:customStyle="1" w:styleId="Runninghead-left">
    <w:name w:val="Running head - left"/>
    <w:basedOn w:val="Normal"/>
    <w:rsid w:val="00D52D3D"/>
    <w:pPr>
      <w:tabs>
        <w:tab w:val="left" w:pos="680"/>
        <w:tab w:val="right" w:pos="6237"/>
        <w:tab w:val="right" w:pos="6917"/>
      </w:tabs>
      <w:spacing w:after="120" w:line="200" w:lineRule="exact"/>
      <w:ind w:firstLine="0"/>
      <w:jc w:val="left"/>
    </w:pPr>
    <w:rPr>
      <w:sz w:val="17"/>
    </w:rPr>
  </w:style>
  <w:style w:type="paragraph" w:customStyle="1" w:styleId="Runninghead-right">
    <w:name w:val="Running head - right"/>
    <w:basedOn w:val="Runninghead-left"/>
    <w:pPr>
      <w:jc w:val="right"/>
    </w:pPr>
  </w:style>
  <w:style w:type="paragraph" w:customStyle="1" w:styleId="author">
    <w:name w:val="author"/>
    <w:basedOn w:val="Normal"/>
    <w:next w:val="Normal"/>
    <w:rsid w:val="00583E41"/>
    <w:pPr>
      <w:suppressAutoHyphens/>
      <w:spacing w:before="480" w:after="220"/>
      <w:ind w:firstLine="0"/>
      <w:jc w:val="left"/>
    </w:pPr>
    <w:rPr>
      <w:b/>
    </w:rPr>
  </w:style>
  <w:style w:type="paragraph" w:customStyle="1" w:styleId="table">
    <w:name w:val="table"/>
    <w:basedOn w:val="Normal"/>
    <w:rsid w:val="00D52D3D"/>
    <w:pPr>
      <w:spacing w:before="60" w:line="200" w:lineRule="atLeast"/>
      <w:ind w:firstLine="0"/>
      <w:jc w:val="left"/>
    </w:pPr>
    <w:rPr>
      <w:sz w:val="17"/>
      <w:szCs w:val="18"/>
    </w:rPr>
  </w:style>
  <w:style w:type="paragraph" w:customStyle="1" w:styleId="equation">
    <w:name w:val="equation"/>
    <w:basedOn w:val="Normal"/>
    <w:next w:val="Normal"/>
    <w:rsid w:val="00B97ED3"/>
    <w:pPr>
      <w:tabs>
        <w:tab w:val="center" w:pos="3204"/>
        <w:tab w:val="right" w:pos="6634"/>
      </w:tabs>
      <w:spacing w:before="240" w:after="240"/>
      <w:ind w:firstLine="0"/>
      <w:jc w:val="left"/>
    </w:pPr>
  </w:style>
  <w:style w:type="paragraph" w:customStyle="1" w:styleId="figlegend">
    <w:name w:val="figlegend"/>
    <w:basedOn w:val="Normal"/>
    <w:next w:val="Normal"/>
    <w:rsid w:val="00D52D3D"/>
    <w:pPr>
      <w:keepLines/>
      <w:spacing w:before="120" w:after="240" w:line="200" w:lineRule="atLeast"/>
      <w:ind w:firstLine="0"/>
    </w:pPr>
    <w:rPr>
      <w:sz w:val="17"/>
    </w:rPr>
  </w:style>
  <w:style w:type="paragraph" w:customStyle="1" w:styleId="FunotentextFootnote">
    <w:name w:val="Fußnotentext.Footnote"/>
    <w:basedOn w:val="p1a"/>
    <w:rsid w:val="00405E55"/>
    <w:pPr>
      <w:tabs>
        <w:tab w:val="left" w:pos="170"/>
      </w:tabs>
      <w:spacing w:after="40" w:line="200" w:lineRule="atLeast"/>
    </w:pPr>
    <w:rPr>
      <w:sz w:val="17"/>
    </w:rPr>
  </w:style>
  <w:style w:type="paragraph" w:customStyle="1" w:styleId="p1a">
    <w:name w:val="p1a"/>
    <w:basedOn w:val="Normal"/>
    <w:next w:val="Normal"/>
    <w:pPr>
      <w:ind w:firstLine="0"/>
    </w:pPr>
  </w:style>
  <w:style w:type="character" w:styleId="FootnoteReference">
    <w:name w:val="footnote reference"/>
    <w:basedOn w:val="DefaultParagraphFont"/>
    <w:semiHidden/>
    <w:rPr>
      <w:position w:val="6"/>
      <w:sz w:val="12"/>
      <w:vertAlign w:val="baseline"/>
    </w:rPr>
  </w:style>
  <w:style w:type="paragraph" w:customStyle="1" w:styleId="heading10">
    <w:name w:val="heading1"/>
    <w:basedOn w:val="Normal"/>
    <w:next w:val="p1a"/>
    <w:rsid w:val="00005F1B"/>
    <w:pPr>
      <w:keepNext/>
      <w:keepLines/>
      <w:tabs>
        <w:tab w:val="left" w:pos="454"/>
      </w:tabs>
      <w:suppressAutoHyphens/>
      <w:spacing w:before="600" w:after="320"/>
      <w:ind w:firstLine="0"/>
      <w:jc w:val="left"/>
    </w:pPr>
    <w:rPr>
      <w:b/>
      <w:sz w:val="24"/>
    </w:rPr>
  </w:style>
  <w:style w:type="paragraph" w:customStyle="1" w:styleId="heading20">
    <w:name w:val="heading2"/>
    <w:basedOn w:val="heading10"/>
    <w:next w:val="p1a"/>
    <w:rsid w:val="00005F1B"/>
    <w:pPr>
      <w:tabs>
        <w:tab w:val="left" w:pos="510"/>
      </w:tabs>
    </w:pPr>
    <w:rPr>
      <w:i/>
    </w:rPr>
  </w:style>
  <w:style w:type="paragraph" w:customStyle="1" w:styleId="heading30">
    <w:name w:val="heading3"/>
    <w:basedOn w:val="p1a"/>
    <w:next w:val="p1a"/>
    <w:rsid w:val="00005F1B"/>
    <w:pPr>
      <w:tabs>
        <w:tab w:val="left" w:pos="284"/>
      </w:tabs>
      <w:suppressAutoHyphens/>
      <w:spacing w:before="480" w:after="240"/>
      <w:jc w:val="left"/>
    </w:pPr>
    <w:rPr>
      <w:b/>
    </w:rPr>
  </w:style>
  <w:style w:type="paragraph" w:customStyle="1" w:styleId="Subitem">
    <w:name w:val="Subitem"/>
    <w:rsid w:val="006A574A"/>
    <w:pPr>
      <w:numPr>
        <w:numId w:val="18"/>
      </w:numPr>
      <w:spacing w:after="120" w:line="240" w:lineRule="atLeast"/>
      <w:contextualSpacing/>
      <w:jc w:val="both"/>
    </w:pPr>
    <w:rPr>
      <w:rFonts w:ascii="Times" w:hAnsi="Times"/>
      <w:lang w:eastAsia="de-DE"/>
    </w:rPr>
  </w:style>
  <w:style w:type="paragraph" w:customStyle="1" w:styleId="NumberedItem">
    <w:name w:val="Numbered Item"/>
    <w:basedOn w:val="BulletItem"/>
    <w:rsid w:val="006A574A"/>
  </w:style>
  <w:style w:type="paragraph" w:customStyle="1" w:styleId="BulletItem">
    <w:name w:val="Bullet Item"/>
    <w:basedOn w:val="Normal"/>
    <w:rsid w:val="00EA44D1"/>
    <w:pPr>
      <w:numPr>
        <w:numId w:val="25"/>
      </w:numPr>
      <w:spacing w:before="120" w:after="120"/>
      <w:contextualSpacing/>
    </w:pPr>
  </w:style>
  <w:style w:type="paragraph" w:customStyle="1" w:styleId="petit">
    <w:name w:val="petit"/>
    <w:basedOn w:val="Normal"/>
    <w:rsid w:val="00D27CCD"/>
    <w:pPr>
      <w:spacing w:before="120" w:after="120" w:line="200" w:lineRule="atLeast"/>
    </w:pPr>
    <w:rPr>
      <w:sz w:val="17"/>
    </w:rPr>
  </w:style>
  <w:style w:type="paragraph" w:customStyle="1" w:styleId="reference">
    <w:name w:val="reference"/>
    <w:basedOn w:val="Normal"/>
    <w:rsid w:val="00D52D3D"/>
    <w:pPr>
      <w:tabs>
        <w:tab w:val="left" w:pos="340"/>
      </w:tabs>
      <w:spacing w:line="200" w:lineRule="atLeast"/>
      <w:ind w:left="238" w:hanging="238"/>
    </w:pPr>
    <w:rPr>
      <w:sz w:val="18"/>
    </w:rPr>
  </w:style>
  <w:style w:type="paragraph" w:customStyle="1" w:styleId="Important">
    <w:name w:val="Important"/>
    <w:basedOn w:val="p1a"/>
    <w:rsid w:val="008603F5"/>
    <w:pPr>
      <w:shd w:val="clear" w:color="auto" w:fill="D9D9D9"/>
      <w:spacing w:before="240" w:after="240"/>
      <w:ind w:left="238" w:right="238"/>
      <w:contextualSpacing/>
    </w:pPr>
  </w:style>
  <w:style w:type="paragraph" w:customStyle="1" w:styleId="tablelegend">
    <w:name w:val="tablelegend"/>
    <w:basedOn w:val="Normal"/>
    <w:next w:val="Normal"/>
    <w:rsid w:val="00D52D3D"/>
    <w:pPr>
      <w:keepNext/>
      <w:keepLines/>
      <w:spacing w:before="240" w:after="120" w:line="200" w:lineRule="atLeast"/>
      <w:ind w:firstLine="0"/>
    </w:pPr>
    <w:rPr>
      <w:sz w:val="17"/>
    </w:rPr>
  </w:style>
  <w:style w:type="paragraph" w:customStyle="1" w:styleId="tablenotes">
    <w:name w:val="tablenotes"/>
    <w:basedOn w:val="Normal"/>
    <w:next w:val="Normal"/>
    <w:rsid w:val="00D52D3D"/>
    <w:pPr>
      <w:widowControl w:val="0"/>
      <w:spacing w:before="20" w:line="200" w:lineRule="atLeast"/>
      <w:ind w:firstLine="0"/>
      <w:jc w:val="left"/>
    </w:pPr>
    <w:rPr>
      <w:sz w:val="17"/>
    </w:rPr>
  </w:style>
  <w:style w:type="paragraph" w:customStyle="1" w:styleId="1">
    <w:name w:val="제목1"/>
    <w:basedOn w:val="Normal"/>
    <w:next w:val="p1a"/>
    <w:rsid w:val="000E0820"/>
    <w:pPr>
      <w:keepNext/>
      <w:keepLines/>
      <w:pageBreakBefore/>
      <w:tabs>
        <w:tab w:val="left" w:pos="284"/>
      </w:tabs>
      <w:suppressAutoHyphens/>
      <w:spacing w:line="360" w:lineRule="atLeast"/>
      <w:ind w:firstLine="0"/>
      <w:jc w:val="left"/>
    </w:pPr>
    <w:rPr>
      <w:b/>
      <w:sz w:val="32"/>
    </w:rPr>
  </w:style>
  <w:style w:type="paragraph" w:styleId="TOC1">
    <w:name w:val="toc 1"/>
    <w:basedOn w:val="Normal"/>
    <w:next w:val="petit"/>
    <w:semiHidden/>
    <w:pPr>
      <w:tabs>
        <w:tab w:val="right" w:leader="dot" w:pos="6634"/>
      </w:tabs>
      <w:spacing w:before="240"/>
      <w:ind w:firstLine="0"/>
      <w:jc w:val="left"/>
    </w:pPr>
    <w:rPr>
      <w:b/>
    </w:rPr>
  </w:style>
  <w:style w:type="paragraph" w:styleId="TOC2">
    <w:name w:val="toc 2"/>
    <w:basedOn w:val="TOC1"/>
    <w:semiHidden/>
    <w:pPr>
      <w:spacing w:before="0"/>
      <w:ind w:left="284"/>
    </w:pPr>
    <w:rPr>
      <w:b w:val="0"/>
    </w:rPr>
  </w:style>
  <w:style w:type="paragraph" w:styleId="TOC3">
    <w:name w:val="toc 3"/>
    <w:basedOn w:val="TOC1"/>
    <w:semiHidden/>
    <w:pPr>
      <w:spacing w:before="0"/>
      <w:ind w:left="510"/>
    </w:pPr>
    <w:rPr>
      <w:b w:val="0"/>
    </w:rPr>
  </w:style>
  <w:style w:type="paragraph" w:styleId="Index1">
    <w:name w:val="index 1"/>
    <w:basedOn w:val="petit"/>
    <w:semiHidden/>
    <w:rsid w:val="009960F7"/>
    <w:pPr>
      <w:spacing w:before="0" w:after="0"/>
      <w:ind w:left="720" w:hanging="720"/>
      <w:jc w:val="left"/>
    </w:pPr>
    <w:rPr>
      <w:szCs w:val="21"/>
    </w:rPr>
  </w:style>
  <w:style w:type="paragraph" w:styleId="Index2">
    <w:name w:val="index 2"/>
    <w:basedOn w:val="Index1"/>
    <w:semiHidden/>
    <w:rsid w:val="009960F7"/>
    <w:pPr>
      <w:ind w:left="958"/>
    </w:pPr>
  </w:style>
  <w:style w:type="paragraph" w:styleId="Index3">
    <w:name w:val="index 3"/>
    <w:basedOn w:val="Normal"/>
    <w:next w:val="Normal"/>
    <w:semiHidden/>
    <w:pPr>
      <w:ind w:left="660" w:hanging="220"/>
      <w:jc w:val="left"/>
    </w:pPr>
    <w:rPr>
      <w:szCs w:val="21"/>
    </w:rPr>
  </w:style>
  <w:style w:type="paragraph" w:styleId="FootnoteText">
    <w:name w:val="footnote text"/>
    <w:basedOn w:val="Normal"/>
    <w:semiHidden/>
  </w:style>
  <w:style w:type="paragraph" w:styleId="TOC4">
    <w:name w:val="toc 4"/>
    <w:basedOn w:val="TOC3"/>
    <w:next w:val="Normal"/>
    <w:semiHidden/>
    <w:rsid w:val="00772BBE"/>
    <w:pPr>
      <w:ind w:left="737"/>
    </w:pPr>
  </w:style>
  <w:style w:type="character" w:styleId="Hyperlink">
    <w:name w:val="Hyperlink"/>
    <w:basedOn w:val="DefaultParagraphFont"/>
    <w:rPr>
      <w:color w:val="0000FF"/>
      <w:u w:val="single"/>
    </w:rPr>
  </w:style>
  <w:style w:type="paragraph" w:customStyle="1" w:styleId="heading4">
    <w:name w:val="heading4"/>
    <w:basedOn w:val="p1a"/>
    <w:next w:val="p1a"/>
    <w:rsid w:val="00005F1B"/>
    <w:pPr>
      <w:keepNext/>
      <w:suppressAutoHyphens/>
      <w:spacing w:before="480" w:after="240"/>
      <w:jc w:val="left"/>
    </w:pPr>
  </w:style>
  <w:style w:type="paragraph" w:customStyle="1" w:styleId="heading5">
    <w:name w:val="heading5"/>
    <w:basedOn w:val="heading4"/>
    <w:next w:val="p1a"/>
    <w:rsid w:val="00D4758B"/>
    <w:pPr>
      <w:spacing w:before="360" w:after="120"/>
    </w:pPr>
    <w:rPr>
      <w:i/>
    </w:rPr>
  </w:style>
  <w:style w:type="paragraph" w:customStyle="1" w:styleId="10">
    <w:name w:val="부제1"/>
    <w:basedOn w:val="1"/>
    <w:next w:val="author"/>
    <w:rsid w:val="00583E41"/>
    <w:pPr>
      <w:pageBreakBefore w:val="0"/>
      <w:tabs>
        <w:tab w:val="clear" w:pos="284"/>
        <w:tab w:val="left" w:pos="567"/>
      </w:tabs>
      <w:spacing w:before="320" w:line="320" w:lineRule="atLeast"/>
    </w:pPr>
    <w:rPr>
      <w:rFonts w:cs="Arial"/>
      <w:sz w:val="28"/>
    </w:rPr>
  </w:style>
  <w:style w:type="paragraph" w:customStyle="1" w:styleId="Run-inHeading1">
    <w:name w:val="Run-in Heading 1"/>
    <w:basedOn w:val="p1a"/>
    <w:rsid w:val="00722F8A"/>
    <w:pPr>
      <w:spacing w:before="120"/>
    </w:pPr>
    <w:rPr>
      <w:b/>
    </w:rPr>
  </w:style>
  <w:style w:type="paragraph" w:customStyle="1" w:styleId="Run-inHeading2">
    <w:name w:val="Run-in Heading 2"/>
    <w:basedOn w:val="p1a"/>
    <w:rsid w:val="00722F8A"/>
    <w:pPr>
      <w:spacing w:before="120"/>
    </w:pPr>
    <w:rPr>
      <w:i/>
    </w:rPr>
  </w:style>
  <w:style w:type="paragraph" w:customStyle="1" w:styleId="affiliation">
    <w:name w:val="affiliation"/>
    <w:basedOn w:val="Normal"/>
    <w:next w:val="Normal"/>
    <w:rsid w:val="00B065E8"/>
    <w:pPr>
      <w:suppressAutoHyphens/>
      <w:spacing w:before="120" w:line="200" w:lineRule="atLeast"/>
      <w:ind w:left="238" w:firstLine="0"/>
      <w:jc w:val="left"/>
    </w:pPr>
    <w:rPr>
      <w:sz w:val="17"/>
    </w:rPr>
  </w:style>
  <w:style w:type="paragraph" w:customStyle="1" w:styleId="abstract">
    <w:name w:val="abstract"/>
    <w:basedOn w:val="Normal"/>
    <w:next w:val="Normal"/>
    <w:rsid w:val="00B61139"/>
    <w:pPr>
      <w:spacing w:before="480" w:after="480"/>
      <w:ind w:firstLine="0"/>
    </w:pPr>
  </w:style>
  <w:style w:type="paragraph" w:customStyle="1" w:styleId="quotation">
    <w:name w:val="quotation"/>
    <w:basedOn w:val="affiliation"/>
    <w:next w:val="Normal"/>
    <w:rsid w:val="00044A53"/>
    <w:pPr>
      <w:spacing w:after="120"/>
      <w:ind w:right="238"/>
      <w:contextualSpacing/>
    </w:pPr>
  </w:style>
  <w:style w:type="paragraph" w:customStyle="1" w:styleId="acknowledgements">
    <w:name w:val="acknowledgements"/>
    <w:basedOn w:val="affiliation"/>
    <w:next w:val="Normal"/>
    <w:rsid w:val="00B065E8"/>
    <w:pPr>
      <w:suppressAutoHyphens w:val="0"/>
      <w:spacing w:before="240"/>
      <w:ind w:left="0"/>
      <w:jc w:val="both"/>
    </w:pPr>
  </w:style>
  <w:style w:type="paragraph" w:customStyle="1" w:styleId="references">
    <w:name w:val="references"/>
    <w:basedOn w:val="petit"/>
    <w:rsid w:val="00D27CCD"/>
    <w:pPr>
      <w:spacing w:before="0" w:after="0"/>
      <w:ind w:left="238" w:hanging="238"/>
    </w:pPr>
  </w:style>
  <w:style w:type="paragraph" w:customStyle="1" w:styleId="figurecitation">
    <w:name w:val="figurecitation"/>
    <w:basedOn w:val="Normal"/>
    <w:rsid w:val="00B61139"/>
    <w:pPr>
      <w:pBdr>
        <w:top w:val="single" w:sz="8" w:space="1" w:color="auto"/>
        <w:left w:val="single" w:sz="8" w:space="4" w:color="auto"/>
        <w:bottom w:val="single" w:sz="8" w:space="1" w:color="auto"/>
        <w:right w:val="single" w:sz="8" w:space="4" w:color="auto"/>
      </w:pBdr>
    </w:pPr>
    <w:rPr>
      <w:rFonts w:ascii="Arial" w:hAnsi="Arial"/>
      <w:b/>
      <w:sz w:val="36"/>
    </w:rPr>
  </w:style>
  <w:style w:type="paragraph" w:customStyle="1" w:styleId="CharCharCharCharCharChar1Char">
    <w:name w:val="Char Char Char Char Char Char1 Char"/>
    <w:basedOn w:val="Normal"/>
    <w:rsid w:val="00EE5CCD"/>
    <w:pPr>
      <w:overflowPunct/>
      <w:autoSpaceDE/>
      <w:autoSpaceDN/>
      <w:adjustRightInd/>
      <w:spacing w:after="160" w:line="240" w:lineRule="exact"/>
      <w:ind w:firstLine="0"/>
      <w:jc w:val="left"/>
      <w:textAlignment w:val="auto"/>
    </w:pPr>
    <w:rPr>
      <w:rFonts w:ascii="Arial" w:eastAsia="Times New Roman" w:hAnsi="Arial" w:cs="Verdana"/>
      <w:b/>
      <w:sz w:val="24"/>
      <w:szCs w:val="24"/>
      <w:lang w:eastAsia="en-US"/>
    </w:rPr>
  </w:style>
  <w:style w:type="paragraph" w:styleId="BodyTextIndent">
    <w:name w:val="Body Text Indent"/>
    <w:basedOn w:val="Normal"/>
    <w:rsid w:val="00EE5CCD"/>
    <w:pPr>
      <w:overflowPunct/>
      <w:autoSpaceDE/>
      <w:autoSpaceDN/>
      <w:adjustRightInd/>
      <w:spacing w:line="240" w:lineRule="auto"/>
      <w:ind w:firstLine="245"/>
      <w:textAlignment w:val="auto"/>
    </w:pPr>
    <w:rPr>
      <w:rFonts w:ascii="Times New Roman" w:hAnsi="Times New Roman"/>
      <w:lang w:eastAsia="en-US"/>
    </w:rPr>
  </w:style>
  <w:style w:type="table" w:styleId="TableGrid">
    <w:name w:val="Table Grid"/>
    <w:basedOn w:val="TableNormal"/>
    <w:rsid w:val="00EE5CCD"/>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ooterChar">
    <w:name w:val="Footer Char"/>
    <w:basedOn w:val="DefaultParagraphFont"/>
    <w:link w:val="Footer"/>
    <w:uiPriority w:val="99"/>
    <w:rsid w:val="00BB1EA9"/>
    <w:rPr>
      <w:rFonts w:ascii="Times" w:hAnsi="Times"/>
      <w:lang w:eastAsia="de-DE"/>
    </w:rPr>
  </w:style>
  <w:style w:type="paragraph" w:customStyle="1" w:styleId="a">
    <w:name w:val="바탕글"/>
    <w:basedOn w:val="Normal"/>
    <w:rsid w:val="00BB1EA9"/>
    <w:pPr>
      <w:widowControl w:val="0"/>
      <w:wordWrap w:val="0"/>
      <w:overflowPunct/>
      <w:adjustRightInd/>
      <w:snapToGrid w:val="0"/>
      <w:spacing w:line="360" w:lineRule="auto"/>
      <w:ind w:firstLine="0"/>
    </w:pPr>
    <w:rPr>
      <w:rFonts w:ascii="-윤명조120" w:eastAsia="굴림" w:hAnsi="굴림" w:cs="굴림"/>
      <w:color w:val="000000"/>
      <w:sz w:val="18"/>
      <w:szCs w:val="18"/>
      <w:lang w:eastAsia="ko-K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5954029">
      <w:bodyDiv w:val="1"/>
      <w:marLeft w:val="0"/>
      <w:marRight w:val="0"/>
      <w:marTop w:val="0"/>
      <w:marBottom w:val="0"/>
      <w:divBdr>
        <w:top w:val="none" w:sz="0" w:space="0" w:color="auto"/>
        <w:left w:val="none" w:sz="0" w:space="0" w:color="auto"/>
        <w:bottom w:val="none" w:sz="0" w:space="0" w:color="auto"/>
        <w:right w:val="none" w:sz="0" w:space="0" w:color="auto"/>
      </w:divBdr>
    </w:div>
    <w:div w:id="169226667">
      <w:bodyDiv w:val="1"/>
      <w:marLeft w:val="0"/>
      <w:marRight w:val="0"/>
      <w:marTop w:val="0"/>
      <w:marBottom w:val="0"/>
      <w:divBdr>
        <w:top w:val="none" w:sz="0" w:space="0" w:color="auto"/>
        <w:left w:val="none" w:sz="0" w:space="0" w:color="auto"/>
        <w:bottom w:val="none" w:sz="0" w:space="0" w:color="auto"/>
        <w:right w:val="none" w:sz="0" w:space="0" w:color="auto"/>
      </w:divBdr>
    </w:div>
    <w:div w:id="399061712">
      <w:bodyDiv w:val="1"/>
      <w:marLeft w:val="0"/>
      <w:marRight w:val="0"/>
      <w:marTop w:val="0"/>
      <w:marBottom w:val="0"/>
      <w:divBdr>
        <w:top w:val="none" w:sz="0" w:space="0" w:color="auto"/>
        <w:left w:val="none" w:sz="0" w:space="0" w:color="auto"/>
        <w:bottom w:val="none" w:sz="0" w:space="0" w:color="auto"/>
        <w:right w:val="none" w:sz="0" w:space="0" w:color="auto"/>
      </w:divBdr>
    </w:div>
    <w:div w:id="410009322">
      <w:bodyDiv w:val="1"/>
      <w:marLeft w:val="0"/>
      <w:marRight w:val="0"/>
      <w:marTop w:val="0"/>
      <w:marBottom w:val="0"/>
      <w:divBdr>
        <w:top w:val="none" w:sz="0" w:space="0" w:color="auto"/>
        <w:left w:val="none" w:sz="0" w:space="0" w:color="auto"/>
        <w:bottom w:val="none" w:sz="0" w:space="0" w:color="auto"/>
        <w:right w:val="none" w:sz="0" w:space="0" w:color="auto"/>
      </w:divBdr>
    </w:div>
    <w:div w:id="610938276">
      <w:bodyDiv w:val="1"/>
      <w:marLeft w:val="0"/>
      <w:marRight w:val="0"/>
      <w:marTop w:val="0"/>
      <w:marBottom w:val="0"/>
      <w:divBdr>
        <w:top w:val="none" w:sz="0" w:space="0" w:color="auto"/>
        <w:left w:val="none" w:sz="0" w:space="0" w:color="auto"/>
        <w:bottom w:val="none" w:sz="0" w:space="0" w:color="auto"/>
        <w:right w:val="none" w:sz="0" w:space="0" w:color="auto"/>
      </w:divBdr>
    </w:div>
    <w:div w:id="671882022">
      <w:bodyDiv w:val="1"/>
      <w:marLeft w:val="0"/>
      <w:marRight w:val="0"/>
      <w:marTop w:val="0"/>
      <w:marBottom w:val="0"/>
      <w:divBdr>
        <w:top w:val="none" w:sz="0" w:space="0" w:color="auto"/>
        <w:left w:val="none" w:sz="0" w:space="0" w:color="auto"/>
        <w:bottom w:val="none" w:sz="0" w:space="0" w:color="auto"/>
        <w:right w:val="none" w:sz="0" w:space="0" w:color="auto"/>
      </w:divBdr>
    </w:div>
    <w:div w:id="754398082">
      <w:bodyDiv w:val="1"/>
      <w:marLeft w:val="0"/>
      <w:marRight w:val="0"/>
      <w:marTop w:val="0"/>
      <w:marBottom w:val="0"/>
      <w:divBdr>
        <w:top w:val="none" w:sz="0" w:space="0" w:color="auto"/>
        <w:left w:val="none" w:sz="0" w:space="0" w:color="auto"/>
        <w:bottom w:val="none" w:sz="0" w:space="0" w:color="auto"/>
        <w:right w:val="none" w:sz="0" w:space="0" w:color="auto"/>
      </w:divBdr>
    </w:div>
    <w:div w:id="758602282">
      <w:bodyDiv w:val="1"/>
      <w:marLeft w:val="0"/>
      <w:marRight w:val="0"/>
      <w:marTop w:val="0"/>
      <w:marBottom w:val="0"/>
      <w:divBdr>
        <w:top w:val="none" w:sz="0" w:space="0" w:color="auto"/>
        <w:left w:val="none" w:sz="0" w:space="0" w:color="auto"/>
        <w:bottom w:val="none" w:sz="0" w:space="0" w:color="auto"/>
        <w:right w:val="none" w:sz="0" w:space="0" w:color="auto"/>
      </w:divBdr>
    </w:div>
    <w:div w:id="923339124">
      <w:bodyDiv w:val="1"/>
      <w:marLeft w:val="0"/>
      <w:marRight w:val="0"/>
      <w:marTop w:val="0"/>
      <w:marBottom w:val="0"/>
      <w:divBdr>
        <w:top w:val="none" w:sz="0" w:space="0" w:color="auto"/>
        <w:left w:val="none" w:sz="0" w:space="0" w:color="auto"/>
        <w:bottom w:val="none" w:sz="0" w:space="0" w:color="auto"/>
        <w:right w:val="none" w:sz="0" w:space="0" w:color="auto"/>
      </w:divBdr>
    </w:div>
    <w:div w:id="931864925">
      <w:bodyDiv w:val="1"/>
      <w:marLeft w:val="0"/>
      <w:marRight w:val="0"/>
      <w:marTop w:val="0"/>
      <w:marBottom w:val="0"/>
      <w:divBdr>
        <w:top w:val="none" w:sz="0" w:space="0" w:color="auto"/>
        <w:left w:val="none" w:sz="0" w:space="0" w:color="auto"/>
        <w:bottom w:val="none" w:sz="0" w:space="0" w:color="auto"/>
        <w:right w:val="none" w:sz="0" w:space="0" w:color="auto"/>
      </w:divBdr>
    </w:div>
    <w:div w:id="1409155337">
      <w:bodyDiv w:val="1"/>
      <w:marLeft w:val="0"/>
      <w:marRight w:val="0"/>
      <w:marTop w:val="0"/>
      <w:marBottom w:val="0"/>
      <w:divBdr>
        <w:top w:val="none" w:sz="0" w:space="0" w:color="auto"/>
        <w:left w:val="none" w:sz="0" w:space="0" w:color="auto"/>
        <w:bottom w:val="none" w:sz="0" w:space="0" w:color="auto"/>
        <w:right w:val="none" w:sz="0" w:space="0" w:color="auto"/>
      </w:divBdr>
    </w:div>
    <w:div w:id="1585456409">
      <w:bodyDiv w:val="1"/>
      <w:marLeft w:val="0"/>
      <w:marRight w:val="0"/>
      <w:marTop w:val="0"/>
      <w:marBottom w:val="0"/>
      <w:divBdr>
        <w:top w:val="none" w:sz="0" w:space="0" w:color="auto"/>
        <w:left w:val="none" w:sz="0" w:space="0" w:color="auto"/>
        <w:bottom w:val="none" w:sz="0" w:space="0" w:color="auto"/>
        <w:right w:val="none" w:sz="0" w:space="0" w:color="auto"/>
      </w:divBdr>
    </w:div>
    <w:div w:id="1610745561">
      <w:bodyDiv w:val="1"/>
      <w:marLeft w:val="0"/>
      <w:marRight w:val="0"/>
      <w:marTop w:val="0"/>
      <w:marBottom w:val="0"/>
      <w:divBdr>
        <w:top w:val="none" w:sz="0" w:space="0" w:color="auto"/>
        <w:left w:val="none" w:sz="0" w:space="0" w:color="auto"/>
        <w:bottom w:val="none" w:sz="0" w:space="0" w:color="auto"/>
        <w:right w:val="none" w:sz="0" w:space="0" w:color="auto"/>
      </w:divBdr>
    </w:div>
    <w:div w:id="1660617265">
      <w:bodyDiv w:val="1"/>
      <w:marLeft w:val="0"/>
      <w:marRight w:val="0"/>
      <w:marTop w:val="0"/>
      <w:marBottom w:val="0"/>
      <w:divBdr>
        <w:top w:val="none" w:sz="0" w:space="0" w:color="auto"/>
        <w:left w:val="none" w:sz="0" w:space="0" w:color="auto"/>
        <w:bottom w:val="none" w:sz="0" w:space="0" w:color="auto"/>
        <w:right w:val="none" w:sz="0" w:space="0" w:color="auto"/>
      </w:divBdr>
    </w:div>
    <w:div w:id="167498820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wmf"/><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image" Target="media/image2.emf"/><Relationship Id="rId4" Type="http://schemas.openxmlformats.org/officeDocument/2006/relationships/settings" Target="settings.xml"/><Relationship Id="rId9" Type="http://schemas.openxmlformats.org/officeDocument/2006/relationships/oleObject" Target="embeddings/oleObject1.bin"/><Relationship Id="rId14" Type="http://schemas.openxmlformats.org/officeDocument/2006/relationships/fontTable" Target="fontTable.xm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7" Type="http://schemas.openxmlformats.org/officeDocument/2006/relationships/font" Target="fonts/font7.odttf"/><Relationship Id="rId2" Type="http://schemas.openxmlformats.org/officeDocument/2006/relationships/font" Target="fonts/font2.odttf"/><Relationship Id="rId1" Type="http://schemas.openxmlformats.org/officeDocument/2006/relationships/font" Target="fonts/font1.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s>
</file>

<file path=word/_rels/footer1.xml.rels><?xml version="1.0" encoding="UTF-8" standalone="yes"?>
<Relationships xmlns="http://schemas.openxmlformats.org/package/2006/relationships"><Relationship Id="rId2" Type="http://schemas.openxmlformats.org/officeDocument/2006/relationships/image" Target="media/image4.png"/><Relationship Id="rId1" Type="http://schemas.openxmlformats.org/officeDocument/2006/relationships/image" Target="media/image3.jpeg"/></Relationships>
</file>

<file path=word/_rels/settings.xml.rels><?xml version="1.0" encoding="UTF-8" standalone="yes"?>
<Relationships xmlns="http://schemas.openxmlformats.org/package/2006/relationships"><Relationship Id="rId1" Type="http://schemas.openxmlformats.org/officeDocument/2006/relationships/attachedTemplate" Target="file:///D:\hmf\&#21326;&#21271;&#30005;&#21147;&#22823;&#23398;\&#22269;&#38469;&#20250;&#35758;\springer%20template\T1-book.dot" TargetMode="External"/></Relationships>
</file>

<file path=word/theme/theme1.xml><?xml version="1.0" encoding="utf-8"?>
<a:theme xmlns:a="http://schemas.openxmlformats.org/drawingml/2006/main" name="Office 테마">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맑은 고딕"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맑은 고딕"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0BC1CCE-7161-442D-8845-F7F09438FA8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T1-book.dot</Template>
  <TotalTime>14</TotalTime>
  <Pages>5</Pages>
  <Words>969</Words>
  <Characters>5526</Characters>
  <Application>Microsoft Office Word</Application>
  <DocSecurity>0</DocSecurity>
  <Lines>46</Lines>
  <Paragraphs>12</Paragraphs>
  <ScaleCrop>false</ScaleCrop>
  <HeadingPairs>
    <vt:vector size="4" baseType="variant">
      <vt:variant>
        <vt:lpstr>제목</vt:lpstr>
      </vt:variant>
      <vt:variant>
        <vt:i4>1</vt:i4>
      </vt:variant>
      <vt:variant>
        <vt:lpstr>Titre</vt:lpstr>
      </vt:variant>
      <vt:variant>
        <vt:i4>1</vt:i4>
      </vt:variant>
    </vt:vector>
  </HeadingPairs>
  <TitlesOfParts>
    <vt:vector size="2" baseType="lpstr">
      <vt:lpstr>template of JCC</vt:lpstr>
      <vt:lpstr>template CMMNO2012</vt:lpstr>
    </vt:vector>
  </TitlesOfParts>
  <Company>JCC</Company>
  <LinksUpToDate>false</LinksUpToDate>
  <CharactersWithSpaces>6483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template of JCC</dc:title>
  <dc:subject/>
  <dc:creator>JCC</dc:creator>
  <cp:keywords/>
  <cp:lastModifiedBy>ASHIQUZZAMAN AKM</cp:lastModifiedBy>
  <cp:revision>3</cp:revision>
  <dcterms:created xsi:type="dcterms:W3CDTF">2018-12-13T08:28:00Z</dcterms:created>
  <dcterms:modified xsi:type="dcterms:W3CDTF">2020-09-02T05:14:00Z</dcterms:modified>
</cp:coreProperties>
</file>